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6B" w:rsidRPr="002B5EE0" w:rsidRDefault="00DE426B" w:rsidP="002B5EE0">
      <w:pPr>
        <w:spacing w:line="240" w:lineRule="auto"/>
        <w:rPr>
          <w:sz w:val="20"/>
          <w:szCs w:val="20"/>
        </w:rPr>
      </w:pPr>
    </w:p>
    <w:p w:rsidR="00DE426B" w:rsidRPr="002B5EE0" w:rsidRDefault="00DE426B" w:rsidP="002B5EE0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2B5EE0">
        <w:rPr>
          <w:rFonts w:ascii="Times New Roman" w:hAnsi="Times New Roman"/>
          <w:b/>
          <w:sz w:val="20"/>
          <w:szCs w:val="20"/>
          <w:lang w:eastAsia="en-US"/>
        </w:rPr>
        <w:t>МУНИЦИПАЛЬНОЕ  БЮДЖЕТНОЕ УЧРЕЖДЕНИЕ ДОПОЛНИТЕЛЬНОГО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2B5EE0">
        <w:rPr>
          <w:rFonts w:ascii="Times New Roman" w:hAnsi="Times New Roman"/>
          <w:b/>
          <w:sz w:val="20"/>
          <w:szCs w:val="20"/>
          <w:lang w:eastAsia="en-US"/>
        </w:rPr>
        <w:t>ОБРАЗОВАНИЯ «ДОМ ДЕТСКОГО ТВОРЧЕСТВА» КРАСНОСЛОБОДСКОГО МУНИЦИПАЛЬНОГО РАЙОНА РЕСПУБЛИКИ МОРДОВИЯ</w:t>
      </w:r>
    </w:p>
    <w:p w:rsidR="00DE426B" w:rsidRPr="002B5EE0" w:rsidRDefault="00DE426B" w:rsidP="002B5EE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E426B" w:rsidRPr="002B5EE0" w:rsidRDefault="00DE426B" w:rsidP="002B5EE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E426B" w:rsidRPr="002B5EE0" w:rsidRDefault="00DE426B" w:rsidP="002B5EE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E426B" w:rsidRPr="006917FE" w:rsidTr="006917FE">
        <w:tc>
          <w:tcPr>
            <w:tcW w:w="4787" w:type="dxa"/>
          </w:tcPr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Рекомендовано 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Педагогическим</w:t>
            </w:r>
            <w:proofErr w:type="gramEnd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 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МБУ </w:t>
            </w:r>
            <w:proofErr w:type="gramStart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Дом</w:t>
            </w:r>
            <w:proofErr w:type="gramEnd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детского творчества»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№___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От «____»_________20____г.</w:t>
            </w:r>
          </w:p>
        </w:tc>
        <w:tc>
          <w:tcPr>
            <w:tcW w:w="4788" w:type="dxa"/>
          </w:tcPr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Утверждаю 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МБУ </w:t>
            </w:r>
            <w:proofErr w:type="gramStart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Дом</w:t>
            </w:r>
            <w:proofErr w:type="gramEnd"/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детского творчества»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__________ Старикова И.А.</w:t>
            </w:r>
          </w:p>
          <w:p w:rsidR="00DE426B" w:rsidRPr="006917F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7FE"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«____»___________20____г.</w:t>
            </w:r>
          </w:p>
        </w:tc>
      </w:tr>
    </w:tbl>
    <w:p w:rsidR="00DE426B" w:rsidRPr="002B5EE0" w:rsidRDefault="00DE426B" w:rsidP="002B5EE0">
      <w:pPr>
        <w:rPr>
          <w:rFonts w:ascii="Times New Roman" w:hAnsi="Times New Roman"/>
          <w:sz w:val="28"/>
          <w:szCs w:val="28"/>
          <w:lang w:eastAsia="en-US"/>
        </w:rPr>
      </w:pPr>
    </w:p>
    <w:p w:rsidR="00DE426B" w:rsidRPr="002B5EE0" w:rsidRDefault="00DE426B" w:rsidP="002B5EE0">
      <w:pPr>
        <w:rPr>
          <w:rFonts w:ascii="Times New Roman" w:hAnsi="Times New Roman"/>
          <w:b/>
          <w:sz w:val="28"/>
          <w:szCs w:val="28"/>
        </w:rPr>
      </w:pPr>
    </w:p>
    <w:p w:rsidR="00DE426B" w:rsidRPr="00EE49F0" w:rsidRDefault="00DE426B" w:rsidP="002B5EE0">
      <w:pPr>
        <w:jc w:val="center"/>
        <w:rPr>
          <w:rFonts w:ascii="Times New Roman" w:hAnsi="Times New Roman"/>
          <w:b/>
          <w:sz w:val="36"/>
          <w:szCs w:val="36"/>
        </w:rPr>
      </w:pPr>
      <w:r w:rsidRPr="00EE49F0">
        <w:rPr>
          <w:rFonts w:ascii="Times New Roman" w:hAnsi="Times New Roman"/>
          <w:b/>
          <w:sz w:val="36"/>
          <w:szCs w:val="36"/>
        </w:rPr>
        <w:t xml:space="preserve">Дополнительная общеобразовательная (общеразвивающая) программа вокального кружка </w:t>
      </w:r>
    </w:p>
    <w:p w:rsidR="00DE426B" w:rsidRPr="00EE49F0" w:rsidRDefault="009574FE" w:rsidP="002B5E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«Родничок</w:t>
      </w:r>
      <w:r w:rsidR="00DE426B" w:rsidRPr="00EE49F0">
        <w:rPr>
          <w:rFonts w:ascii="Times New Roman" w:hAnsi="Times New Roman"/>
          <w:b/>
          <w:sz w:val="36"/>
          <w:szCs w:val="36"/>
        </w:rPr>
        <w:t>»</w:t>
      </w:r>
    </w:p>
    <w:p w:rsidR="00DE426B" w:rsidRPr="002B5EE0" w:rsidRDefault="00DE426B" w:rsidP="00C3503C">
      <w:pPr>
        <w:widowControl w:val="0"/>
        <w:tabs>
          <w:tab w:val="left" w:pos="6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 xml:space="preserve">Направленность: </w:t>
      </w:r>
      <w:r w:rsidRPr="002B5EE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художественная</w:t>
      </w:r>
    </w:p>
    <w:p w:rsidR="00DE426B" w:rsidRPr="002B5EE0" w:rsidRDefault="00DE426B" w:rsidP="00C3503C">
      <w:pPr>
        <w:widowControl w:val="0"/>
        <w:tabs>
          <w:tab w:val="left" w:pos="6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>Уровень программы: углубленный</w:t>
      </w:r>
    </w:p>
    <w:p w:rsidR="00DE426B" w:rsidRPr="002B5EE0" w:rsidRDefault="009574FE" w:rsidP="00C3503C">
      <w:pPr>
        <w:widowControl w:val="0"/>
        <w:tabs>
          <w:tab w:val="left" w:pos="6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10-17</w:t>
      </w:r>
      <w:r w:rsidR="00DE426B" w:rsidRPr="002B5EE0">
        <w:rPr>
          <w:rFonts w:ascii="Times New Roman" w:hAnsi="Times New Roman"/>
          <w:sz w:val="28"/>
          <w:szCs w:val="28"/>
        </w:rPr>
        <w:t xml:space="preserve"> лет</w:t>
      </w:r>
    </w:p>
    <w:p w:rsidR="00DE426B" w:rsidRPr="002B5EE0" w:rsidRDefault="00E508F3" w:rsidP="00C3503C">
      <w:pPr>
        <w:widowControl w:val="0"/>
        <w:tabs>
          <w:tab w:val="left" w:pos="6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DE426B" w:rsidRPr="002B5EE0" w:rsidRDefault="00DE426B" w:rsidP="00C3503C">
      <w:pPr>
        <w:widowControl w:val="0"/>
        <w:tabs>
          <w:tab w:val="left" w:pos="6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>Форма обучения: очная</w:t>
      </w:r>
    </w:p>
    <w:p w:rsidR="00DE426B" w:rsidRPr="002B5EE0" w:rsidRDefault="00DE426B" w:rsidP="00C3503C">
      <w:pPr>
        <w:widowControl w:val="0"/>
        <w:tabs>
          <w:tab w:val="left" w:pos="6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>Язык обучения: русский</w:t>
      </w:r>
    </w:p>
    <w:p w:rsidR="00DE426B" w:rsidRPr="002B5EE0" w:rsidRDefault="00DE426B" w:rsidP="002B5EE0">
      <w:pPr>
        <w:tabs>
          <w:tab w:val="left" w:pos="651"/>
        </w:tabs>
        <w:rPr>
          <w:rFonts w:ascii="Times New Roman" w:hAnsi="Times New Roman"/>
          <w:b/>
          <w:sz w:val="28"/>
          <w:szCs w:val="28"/>
        </w:rPr>
      </w:pPr>
    </w:p>
    <w:p w:rsidR="00DE426B" w:rsidRPr="002B5EE0" w:rsidRDefault="00DE426B" w:rsidP="000564D6">
      <w:pPr>
        <w:tabs>
          <w:tab w:val="left" w:pos="651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 xml:space="preserve">Автор – составитель </w:t>
      </w:r>
    </w:p>
    <w:p w:rsidR="00DE426B" w:rsidRPr="002B5EE0" w:rsidRDefault="00DE426B" w:rsidP="000564D6">
      <w:pPr>
        <w:tabs>
          <w:tab w:val="left" w:pos="651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 xml:space="preserve">  педагог дополнительного образования</w:t>
      </w:r>
    </w:p>
    <w:p w:rsidR="00DE426B" w:rsidRPr="002B5EE0" w:rsidRDefault="00DE426B" w:rsidP="000564D6">
      <w:pPr>
        <w:tabs>
          <w:tab w:val="left" w:pos="651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>Левина Анастасия Валерьевна</w:t>
      </w:r>
    </w:p>
    <w:p w:rsidR="00DE426B" w:rsidRDefault="00DE426B" w:rsidP="002554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26B" w:rsidRDefault="00DE426B" w:rsidP="00255466">
      <w:pPr>
        <w:jc w:val="center"/>
        <w:rPr>
          <w:rFonts w:ascii="Times New Roman" w:hAnsi="Times New Roman"/>
          <w:sz w:val="28"/>
          <w:szCs w:val="28"/>
        </w:rPr>
      </w:pPr>
    </w:p>
    <w:p w:rsidR="00DE426B" w:rsidRDefault="00DE426B" w:rsidP="00255466">
      <w:pPr>
        <w:jc w:val="center"/>
        <w:rPr>
          <w:rFonts w:ascii="Times New Roman" w:hAnsi="Times New Roman"/>
          <w:sz w:val="28"/>
          <w:szCs w:val="28"/>
        </w:rPr>
      </w:pPr>
    </w:p>
    <w:p w:rsidR="00DE426B" w:rsidRDefault="00DE426B" w:rsidP="00255466">
      <w:pPr>
        <w:jc w:val="center"/>
        <w:rPr>
          <w:rFonts w:ascii="Times New Roman" w:hAnsi="Times New Roman"/>
          <w:sz w:val="28"/>
          <w:szCs w:val="28"/>
        </w:rPr>
      </w:pPr>
      <w:r w:rsidRPr="002B5EE0">
        <w:rPr>
          <w:rFonts w:ascii="Times New Roman" w:hAnsi="Times New Roman"/>
          <w:sz w:val="28"/>
          <w:szCs w:val="28"/>
        </w:rPr>
        <w:t>Краснослободск, 2024г.</w:t>
      </w:r>
    </w:p>
    <w:p w:rsidR="00DE426B" w:rsidRDefault="00DE426B" w:rsidP="002B5E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667E5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Пояснительная записка программы………</w:t>
      </w:r>
      <w:r>
        <w:rPr>
          <w:sz w:val="28"/>
          <w:szCs w:val="28"/>
        </w:rPr>
        <w:t>…………………………………3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Цели и задачи программы…………………...</w:t>
      </w:r>
      <w:r>
        <w:rPr>
          <w:sz w:val="28"/>
          <w:szCs w:val="28"/>
        </w:rPr>
        <w:t xml:space="preserve">.................................................7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Учебно-тематический план п</w:t>
      </w:r>
      <w:r>
        <w:rPr>
          <w:sz w:val="28"/>
          <w:szCs w:val="28"/>
        </w:rPr>
        <w:t xml:space="preserve">рограммы первого года обучения…………..8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Календарно-тематическое планирование программы первого г</w:t>
      </w:r>
      <w:r>
        <w:rPr>
          <w:sz w:val="28"/>
          <w:szCs w:val="28"/>
        </w:rPr>
        <w:t xml:space="preserve">ода обучения…………………………………………………………………………..9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Содержание программы первого года обучения………</w:t>
      </w:r>
      <w:r>
        <w:rPr>
          <w:sz w:val="28"/>
          <w:szCs w:val="28"/>
        </w:rPr>
        <w:t xml:space="preserve">..............................11 </w:t>
      </w:r>
    </w:p>
    <w:p w:rsidR="00DE426B" w:rsidRPr="00E508F3" w:rsidRDefault="00DE426B" w:rsidP="00E508F3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Планируемые результаты освоения образовательной программы первого года обучения…………………………</w:t>
      </w:r>
      <w:r>
        <w:rPr>
          <w:sz w:val="28"/>
          <w:szCs w:val="28"/>
        </w:rPr>
        <w:t xml:space="preserve">………………………………………….14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Оценочные материалы………………………………………</w:t>
      </w:r>
      <w:r>
        <w:rPr>
          <w:sz w:val="28"/>
          <w:szCs w:val="28"/>
        </w:rPr>
        <w:t>…………….</w:t>
      </w:r>
      <w:r w:rsidRPr="00067448">
        <w:rPr>
          <w:sz w:val="28"/>
          <w:szCs w:val="28"/>
        </w:rPr>
        <w:t>…</w:t>
      </w:r>
      <w:r w:rsidR="00E508F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Форма обучения, методы,  формы организации учебного</w:t>
      </w:r>
      <w:r>
        <w:rPr>
          <w:sz w:val="28"/>
          <w:szCs w:val="28"/>
        </w:rPr>
        <w:t xml:space="preserve"> процесса, формы и типы занятий</w:t>
      </w:r>
      <w:r w:rsidRPr="00067448">
        <w:rPr>
          <w:sz w:val="28"/>
          <w:szCs w:val="28"/>
        </w:rPr>
        <w:t>, формы контроля</w:t>
      </w:r>
      <w:r w:rsidR="00E508F3">
        <w:rPr>
          <w:sz w:val="28"/>
          <w:szCs w:val="28"/>
        </w:rPr>
        <w:t>…………………………………………..…..16</w:t>
      </w:r>
      <w:r>
        <w:rPr>
          <w:sz w:val="28"/>
          <w:szCs w:val="28"/>
        </w:rPr>
        <w:t xml:space="preserve"> </w:t>
      </w:r>
    </w:p>
    <w:p w:rsidR="00DE426B" w:rsidRPr="00067448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Условия реализации программы</w:t>
      </w:r>
      <w:r w:rsidR="00E508F3">
        <w:rPr>
          <w:sz w:val="28"/>
          <w:szCs w:val="28"/>
        </w:rPr>
        <w:t>……………………………………………19</w:t>
      </w:r>
      <w:r>
        <w:rPr>
          <w:sz w:val="28"/>
          <w:szCs w:val="28"/>
        </w:rPr>
        <w:t xml:space="preserve"> </w:t>
      </w:r>
    </w:p>
    <w:p w:rsidR="00DE426B" w:rsidRDefault="00DE426B" w:rsidP="00C3503C">
      <w:pPr>
        <w:pStyle w:val="a5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7448">
        <w:rPr>
          <w:sz w:val="28"/>
          <w:szCs w:val="28"/>
        </w:rPr>
        <w:t>Литература, использованная педагогом для разработки программы и организации образовательного процесса……</w:t>
      </w:r>
      <w:r w:rsidR="00E508F3">
        <w:rPr>
          <w:sz w:val="28"/>
          <w:szCs w:val="28"/>
        </w:rPr>
        <w:t>…………………………………20</w:t>
      </w:r>
      <w:r>
        <w:rPr>
          <w:sz w:val="28"/>
          <w:szCs w:val="28"/>
        </w:rPr>
        <w:t xml:space="preserve"> </w:t>
      </w:r>
    </w:p>
    <w:p w:rsidR="00DE426B" w:rsidRDefault="00DE426B" w:rsidP="00EE49F0">
      <w:pPr>
        <w:jc w:val="center"/>
        <w:rPr>
          <w:rFonts w:ascii="Times New Roman" w:hAnsi="Times New Roman"/>
          <w:sz w:val="28"/>
          <w:szCs w:val="28"/>
        </w:rPr>
      </w:pPr>
    </w:p>
    <w:p w:rsidR="00DE426B" w:rsidRPr="00B667E5" w:rsidRDefault="00DE426B" w:rsidP="00EE49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667E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574FE" w:rsidRPr="00897667" w:rsidRDefault="009574FE" w:rsidP="009574FE">
      <w:pPr>
        <w:spacing w:line="240" w:lineRule="auto"/>
        <w:jc w:val="both"/>
        <w:rPr>
          <w:sz w:val="28"/>
          <w:szCs w:val="28"/>
        </w:rPr>
      </w:pPr>
      <w:r w:rsidRPr="00897667">
        <w:rPr>
          <w:sz w:val="28"/>
          <w:szCs w:val="28"/>
        </w:rPr>
        <w:t>Пение - важнейшее средство музыкального воспитания. Оно играет существенную роль в гармоническом развитии ребёнка и обеспечивает его разностороннее музыкальное развитие. В нём заключён не только большой потенциал эмоционального и познавательного развития, но и развития других музыкальных способностей - тембровый и динамический слух, музыкальное мышление, память. Кроме того, во время пения у ребёнка формируются его высшие психические функции, ребёнок учится взаимодействовать со сверстниками в ансамбле.</w:t>
      </w:r>
    </w:p>
    <w:p w:rsidR="009574FE" w:rsidRPr="00897667" w:rsidRDefault="009574FE" w:rsidP="009574FE">
      <w:pPr>
        <w:spacing w:line="240" w:lineRule="auto"/>
        <w:jc w:val="both"/>
        <w:rPr>
          <w:sz w:val="28"/>
          <w:szCs w:val="28"/>
        </w:rPr>
      </w:pPr>
      <w:r w:rsidRPr="00897667">
        <w:rPr>
          <w:sz w:val="28"/>
          <w:szCs w:val="28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</w:t>
      </w:r>
      <w:r w:rsidRPr="00897667">
        <w:rPr>
          <w:sz w:val="28"/>
          <w:szCs w:val="28"/>
        </w:rPr>
        <w:t>длежит кружку вокального пения.</w:t>
      </w:r>
    </w:p>
    <w:p w:rsidR="009574FE" w:rsidRPr="00897667" w:rsidRDefault="009574FE" w:rsidP="009574FE">
      <w:pPr>
        <w:spacing w:line="240" w:lineRule="auto"/>
        <w:jc w:val="both"/>
        <w:rPr>
          <w:sz w:val="28"/>
          <w:szCs w:val="28"/>
        </w:rPr>
      </w:pPr>
      <w:r w:rsidRPr="00897667">
        <w:rPr>
          <w:sz w:val="28"/>
          <w:szCs w:val="28"/>
        </w:rPr>
        <w:t xml:space="preserve">В кружке вокального пения органически сочетаются фронтальное воздействие руководителя на учащихся, индивидуальный подход, влияние на каждого участника коллектива, так как занятия проходят небольшими группами, и каждый ребёнок пробует свои </w:t>
      </w:r>
      <w:proofErr w:type="gramStart"/>
      <w:r w:rsidRPr="00897667">
        <w:rPr>
          <w:sz w:val="28"/>
          <w:szCs w:val="28"/>
        </w:rPr>
        <w:t>силы</w:t>
      </w:r>
      <w:proofErr w:type="gramEnd"/>
      <w:r w:rsidRPr="00897667">
        <w:rPr>
          <w:sz w:val="28"/>
          <w:szCs w:val="28"/>
        </w:rPr>
        <w:t xml:space="preserve"> как в ансамблевом пении, так и в сольном. В условиях коллективного исполнения у школьников развивается «чувство локтя», доверия партнёру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коллектива, развивается ответственность за общее дело, ведь от вкла</w:t>
      </w:r>
      <w:r w:rsidRPr="00897667">
        <w:rPr>
          <w:sz w:val="28"/>
          <w:szCs w:val="28"/>
        </w:rPr>
        <w:t>да каждого зависит общий успех.</w:t>
      </w:r>
    </w:p>
    <w:p w:rsidR="009574FE" w:rsidRPr="00897667" w:rsidRDefault="009574FE" w:rsidP="009574FE">
      <w:pPr>
        <w:spacing w:line="240" w:lineRule="auto"/>
        <w:jc w:val="both"/>
        <w:rPr>
          <w:sz w:val="28"/>
          <w:szCs w:val="28"/>
        </w:rPr>
      </w:pPr>
      <w:r w:rsidRPr="00897667">
        <w:rPr>
          <w:sz w:val="28"/>
          <w:szCs w:val="28"/>
        </w:rPr>
        <w:t>Программа двухуровневая. В ней предусмотрены занятия с учениками начальной, средней и старшей школы. Требования к каждому уровню индивидуальны. Набор в</w:t>
      </w:r>
      <w:r w:rsidRPr="00897667">
        <w:rPr>
          <w:sz w:val="28"/>
          <w:szCs w:val="28"/>
        </w:rPr>
        <w:t xml:space="preserve"> вокальный кружок «Родничок</w:t>
      </w:r>
      <w:r w:rsidRPr="00897667">
        <w:rPr>
          <w:sz w:val="28"/>
          <w:szCs w:val="28"/>
        </w:rPr>
        <w:t>» осуществляется на базе учащихся общеобразовательной школы. Программа рассчитана на 1 год и в ходе ее реализации происходит постепенное усложнение музыкально - творческой деятельности детей. Кружковая система позволяет учесть физиологические и вокальн</w:t>
      </w:r>
      <w:r w:rsidRPr="00897667">
        <w:rPr>
          <w:sz w:val="28"/>
          <w:szCs w:val="28"/>
        </w:rPr>
        <w:t>ые особенности детского голоса.</w:t>
      </w:r>
    </w:p>
    <w:p w:rsidR="009574FE" w:rsidRPr="00897667" w:rsidRDefault="009574FE" w:rsidP="009574FE">
      <w:pPr>
        <w:spacing w:line="240" w:lineRule="auto"/>
        <w:jc w:val="both"/>
        <w:rPr>
          <w:sz w:val="28"/>
          <w:szCs w:val="28"/>
        </w:rPr>
      </w:pPr>
      <w:r w:rsidRPr="00897667">
        <w:rPr>
          <w:sz w:val="28"/>
          <w:szCs w:val="28"/>
        </w:rPr>
        <w:t>Традиционные детские песни развивают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 – творческие способности детей. Элементы движения, включаемые в исполнение песни, способствуют общему укреплению и развитию организма.</w:t>
      </w:r>
    </w:p>
    <w:p w:rsidR="009574FE" w:rsidRPr="00897667" w:rsidRDefault="009574FE" w:rsidP="009574FE">
      <w:pPr>
        <w:spacing w:line="240" w:lineRule="auto"/>
        <w:jc w:val="both"/>
        <w:rPr>
          <w:sz w:val="28"/>
          <w:szCs w:val="28"/>
        </w:rPr>
      </w:pPr>
    </w:p>
    <w:p w:rsidR="00DE426B" w:rsidRPr="00897667" w:rsidRDefault="009574FE" w:rsidP="009574FE">
      <w:pPr>
        <w:spacing w:line="240" w:lineRule="auto"/>
        <w:jc w:val="both"/>
        <w:rPr>
          <w:sz w:val="28"/>
          <w:szCs w:val="28"/>
        </w:rPr>
      </w:pPr>
      <w:r w:rsidRPr="00897667">
        <w:rPr>
          <w:sz w:val="28"/>
          <w:szCs w:val="28"/>
        </w:rPr>
        <w:lastRenderedPageBreak/>
        <w:t>Данная дополнительная образовательная программа имеет</w:t>
      </w:r>
      <w:r w:rsidRPr="00897667">
        <w:rPr>
          <w:sz w:val="28"/>
          <w:szCs w:val="28"/>
        </w:rPr>
        <w:t xml:space="preserve"> художественную направленность. </w:t>
      </w:r>
      <w:r w:rsidRPr="00897667">
        <w:rPr>
          <w:sz w:val="28"/>
          <w:szCs w:val="28"/>
        </w:rPr>
        <w:t>Актуальность программы  связана с необходимостью развития детского самодеятельного творчества, певческих навыков, расширения концертно-исполнительской деятельности воспитанников кружка.</w:t>
      </w:r>
      <w:r w:rsidRPr="00897667">
        <w:rPr>
          <w:sz w:val="28"/>
          <w:szCs w:val="28"/>
        </w:rPr>
        <w:t xml:space="preserve"> </w:t>
      </w:r>
      <w:r w:rsidR="00DE426B" w:rsidRPr="00897667">
        <w:rPr>
          <w:sz w:val="28"/>
          <w:szCs w:val="28"/>
        </w:rPr>
        <w:t>Дополнительная общер</w:t>
      </w:r>
      <w:r w:rsidRPr="00897667">
        <w:rPr>
          <w:sz w:val="28"/>
          <w:szCs w:val="28"/>
        </w:rPr>
        <w:t>азвивающая программа «Родничок</w:t>
      </w:r>
      <w:r w:rsidR="00DE426B" w:rsidRPr="00897667">
        <w:rPr>
          <w:sz w:val="28"/>
          <w:szCs w:val="28"/>
        </w:rPr>
        <w:t xml:space="preserve">» разработана </w:t>
      </w:r>
      <w:r w:rsidR="00DE426B" w:rsidRPr="00897667">
        <w:rPr>
          <w:sz w:val="28"/>
          <w:szCs w:val="28"/>
          <w:lang w:eastAsia="en-US"/>
        </w:rPr>
        <w:t xml:space="preserve">в соответствии с действующим законодательством и нормативно-правовыми актами Российской Федерации, </w:t>
      </w:r>
      <w:r w:rsidR="00DE426B" w:rsidRPr="00897667">
        <w:rPr>
          <w:sz w:val="28"/>
          <w:szCs w:val="28"/>
        </w:rPr>
        <w:t xml:space="preserve">с </w:t>
      </w:r>
      <w:r w:rsidR="00DE426B" w:rsidRPr="00897667">
        <w:rPr>
          <w:b/>
          <w:sz w:val="28"/>
          <w:szCs w:val="28"/>
        </w:rPr>
        <w:t>основными нормативными документами</w:t>
      </w:r>
      <w:r w:rsidR="00DE426B" w:rsidRPr="00897667">
        <w:rPr>
          <w:sz w:val="28"/>
          <w:szCs w:val="28"/>
        </w:rPr>
        <w:t>: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b/>
          <w:sz w:val="28"/>
          <w:szCs w:val="28"/>
        </w:rPr>
        <w:t xml:space="preserve">Нормативные основания </w:t>
      </w:r>
      <w:r w:rsidRPr="00B667E5">
        <w:rPr>
          <w:rFonts w:ascii="Times New Roman" w:hAnsi="Times New Roman"/>
          <w:sz w:val="28"/>
          <w:szCs w:val="28"/>
        </w:rPr>
        <w:t>для  создания дополнительной общеобразовательно</w:t>
      </w:r>
      <w:proofErr w:type="gramStart"/>
      <w:r w:rsidRPr="00B667E5">
        <w:rPr>
          <w:rFonts w:ascii="Times New Roman" w:hAnsi="Times New Roman"/>
          <w:sz w:val="28"/>
          <w:szCs w:val="28"/>
        </w:rPr>
        <w:t>й(</w:t>
      </w:r>
      <w:proofErr w:type="gramEnd"/>
      <w:r w:rsidRPr="00B667E5">
        <w:rPr>
          <w:rFonts w:ascii="Times New Roman" w:hAnsi="Times New Roman"/>
          <w:sz w:val="28"/>
          <w:szCs w:val="28"/>
        </w:rPr>
        <w:t>общеразвивающей) программы: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Федеральный закон Российской Федерации от 29.12.</w:t>
      </w:r>
      <w:smartTag w:uri="urn:schemas-microsoft-com:office:smarttags" w:element="metricconverter">
        <w:smartTagPr>
          <w:attr w:name="ProductID" w:val="2012 г"/>
        </w:smartTagPr>
        <w:r w:rsidRPr="00B667E5">
          <w:rPr>
            <w:sz w:val="28"/>
            <w:szCs w:val="28"/>
          </w:rPr>
          <w:t>2012г</w:t>
        </w:r>
      </w:smartTag>
      <w:r w:rsidRPr="00B667E5">
        <w:rPr>
          <w:sz w:val="28"/>
          <w:szCs w:val="28"/>
        </w:rPr>
        <w:t>.№273-ФЗ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«Об образовании в Российской Федерации»;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pacing w:val="-1"/>
          <w:sz w:val="28"/>
          <w:szCs w:val="28"/>
        </w:rPr>
        <w:t xml:space="preserve">Письмо Министерства </w:t>
      </w:r>
      <w:r w:rsidRPr="00B667E5">
        <w:rPr>
          <w:sz w:val="28"/>
          <w:szCs w:val="28"/>
        </w:rPr>
        <w:t>образования и науки РФ от 11.12.</w:t>
      </w:r>
      <w:smartTag w:uri="urn:schemas-microsoft-com:office:smarttags" w:element="metricconverter">
        <w:smartTagPr>
          <w:attr w:name="ProductID" w:val="2006 г"/>
        </w:smartTagPr>
        <w:r w:rsidRPr="00B667E5">
          <w:rPr>
            <w:sz w:val="28"/>
            <w:szCs w:val="28"/>
          </w:rPr>
          <w:t>2006г</w:t>
        </w:r>
      </w:smartTag>
      <w:r w:rsidRPr="00B667E5">
        <w:rPr>
          <w:sz w:val="28"/>
          <w:szCs w:val="28"/>
        </w:rPr>
        <w:t>.№06-1844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«Примерные требования к программам дополнительного образования детей»;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 xml:space="preserve">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B667E5">
        <w:rPr>
          <w:sz w:val="28"/>
          <w:szCs w:val="28"/>
        </w:rPr>
        <w:t>разноуровневые</w:t>
      </w:r>
      <w:proofErr w:type="spellEnd"/>
      <w:r w:rsidRPr="00B667E5">
        <w:rPr>
          <w:sz w:val="28"/>
          <w:szCs w:val="28"/>
        </w:rPr>
        <w:t xml:space="preserve"> программы)от18.11.2015г.№ 09-3242;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Приказ Министерства просвещения Российской Федерации от 09.11</w:t>
      </w:r>
      <w:smartTag w:uri="urn:schemas-microsoft-com:office:smarttags" w:element="metricconverter">
        <w:smartTagPr>
          <w:attr w:name="ProductID" w:val="2018 г"/>
        </w:smartTagPr>
        <w:r w:rsidRPr="00B667E5">
          <w:rPr>
            <w:sz w:val="28"/>
            <w:szCs w:val="28"/>
          </w:rPr>
          <w:t>2018г</w:t>
        </w:r>
      </w:smartTag>
      <w:r w:rsidRPr="00B667E5">
        <w:rPr>
          <w:sz w:val="28"/>
          <w:szCs w:val="28"/>
        </w:rPr>
        <w:t>.№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DE426B" w:rsidRPr="00B667E5" w:rsidRDefault="00DE426B" w:rsidP="00C064C0">
      <w:pPr>
        <w:pStyle w:val="a5"/>
        <w:numPr>
          <w:ilvl w:val="0"/>
          <w:numId w:val="3"/>
        </w:numPr>
        <w:tabs>
          <w:tab w:val="left" w:pos="14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pacing w:val="-1"/>
          <w:sz w:val="28"/>
          <w:szCs w:val="28"/>
        </w:rPr>
        <w:t xml:space="preserve">Приказ </w:t>
      </w:r>
      <w:r w:rsidRPr="00B667E5">
        <w:rPr>
          <w:sz w:val="28"/>
          <w:szCs w:val="28"/>
        </w:rPr>
        <w:t>Министерства просвещения Российской Федерации от 03.09</w:t>
      </w:r>
      <w:smartTag w:uri="urn:schemas-microsoft-com:office:smarttags" w:element="metricconverter">
        <w:smartTagPr>
          <w:attr w:name="ProductID" w:val="2019 г"/>
        </w:smartTagPr>
        <w:r w:rsidRPr="00B667E5">
          <w:rPr>
            <w:sz w:val="28"/>
            <w:szCs w:val="28"/>
          </w:rPr>
          <w:t>2019г</w:t>
        </w:r>
      </w:smartTag>
      <w:r w:rsidRPr="00B667E5">
        <w:rPr>
          <w:sz w:val="28"/>
          <w:szCs w:val="28"/>
        </w:rPr>
        <w:t>.№ 467 «Об утверждении Целевой модели развития систем дополнительного образования детей»;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667E5">
        <w:rPr>
          <w:sz w:val="28"/>
          <w:szCs w:val="28"/>
        </w:rPr>
        <w:t>СанПин</w:t>
      </w:r>
      <w:proofErr w:type="spellEnd"/>
      <w:r w:rsidRPr="00B667E5">
        <w:rPr>
          <w:sz w:val="28"/>
          <w:szCs w:val="28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E426B" w:rsidRPr="00B667E5" w:rsidRDefault="00DE426B" w:rsidP="00C064C0">
      <w:pPr>
        <w:pStyle w:val="a5"/>
        <w:numPr>
          <w:ilvl w:val="0"/>
          <w:numId w:val="3"/>
        </w:numPr>
        <w:tabs>
          <w:tab w:val="left" w:pos="14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 xml:space="preserve">Приказ Министерства образования республики Мордовия от 04. 03 </w:t>
      </w:r>
      <w:smartTag w:uri="urn:schemas-microsoft-com:office:smarttags" w:element="metricconverter">
        <w:smartTagPr>
          <w:attr w:name="ProductID" w:val="2019 г"/>
        </w:smartTagPr>
        <w:r w:rsidRPr="00B667E5">
          <w:rPr>
            <w:sz w:val="28"/>
            <w:szCs w:val="28"/>
          </w:rPr>
          <w:t>2019г</w:t>
        </w:r>
      </w:smartTag>
      <w:r w:rsidRPr="00B667E5">
        <w:rPr>
          <w:sz w:val="28"/>
          <w:szCs w:val="28"/>
        </w:rPr>
        <w:t xml:space="preserve">.№ 211 «Об утверждении Правил персонифицированного </w:t>
      </w:r>
      <w:r w:rsidRPr="00B667E5">
        <w:rPr>
          <w:sz w:val="28"/>
          <w:szCs w:val="28"/>
        </w:rPr>
        <w:lastRenderedPageBreak/>
        <w:t>финансирования дополнительного образования детей в республике Мордовия»;</w:t>
      </w:r>
    </w:p>
    <w:p w:rsidR="00DE426B" w:rsidRPr="00B667E5" w:rsidRDefault="00DE426B" w:rsidP="00C064C0">
      <w:pPr>
        <w:pStyle w:val="a5"/>
        <w:numPr>
          <w:ilvl w:val="0"/>
          <w:numId w:val="3"/>
        </w:numPr>
        <w:tabs>
          <w:tab w:val="left" w:pos="14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 xml:space="preserve">Постановление администрации </w:t>
      </w:r>
      <w:proofErr w:type="spellStart"/>
      <w:r w:rsidRPr="00B667E5">
        <w:rPr>
          <w:sz w:val="28"/>
          <w:szCs w:val="28"/>
        </w:rPr>
        <w:t>Краснослободского</w:t>
      </w:r>
      <w:proofErr w:type="spellEnd"/>
      <w:r w:rsidRPr="00B667E5">
        <w:rPr>
          <w:sz w:val="28"/>
          <w:szCs w:val="28"/>
        </w:rPr>
        <w:t xml:space="preserve"> муниципального района от 21.03.2019г. №105 «Об утверждении Положения о персонифицированном дополнительном образовании в Краснослободском муниципальном районе Республики Мордовия»;</w:t>
      </w:r>
    </w:p>
    <w:p w:rsidR="00DE426B" w:rsidRPr="00B667E5" w:rsidRDefault="00DE426B" w:rsidP="00C064C0">
      <w:pPr>
        <w:pStyle w:val="a5"/>
        <w:numPr>
          <w:ilvl w:val="0"/>
          <w:numId w:val="3"/>
        </w:numPr>
        <w:tabs>
          <w:tab w:val="left" w:pos="14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Приказ МКУ  «Управление образованием» от 21.04.2019 г.  №196 «Об утверждении программы персонифицированного финансирования дополнительного образования детей»,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 xml:space="preserve">Устав МБУ ДО «Дом детского творчества» Утвержден Постановлением Администрации </w:t>
      </w:r>
      <w:proofErr w:type="spellStart"/>
      <w:r w:rsidRPr="00B667E5">
        <w:rPr>
          <w:sz w:val="28"/>
          <w:szCs w:val="28"/>
        </w:rPr>
        <w:t>Краснослободского</w:t>
      </w:r>
      <w:proofErr w:type="spellEnd"/>
      <w:r w:rsidRPr="00B667E5">
        <w:rPr>
          <w:sz w:val="28"/>
          <w:szCs w:val="28"/>
        </w:rPr>
        <w:t xml:space="preserve"> муниципального района Республики Мордовия от 16.03.2022 г. № 105;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 xml:space="preserve">Приказ МБУ ДО «Дом детского творчества» от 11.04.2019г. № 29 «Об утверждении положения о персонифицированном дополнительном образовании детей в МБУ ДО «Дом детского творчества» </w:t>
      </w:r>
      <w:proofErr w:type="spellStart"/>
      <w:r w:rsidRPr="00B667E5">
        <w:rPr>
          <w:sz w:val="28"/>
          <w:szCs w:val="28"/>
        </w:rPr>
        <w:t>Краснослободского</w:t>
      </w:r>
      <w:proofErr w:type="spellEnd"/>
      <w:r w:rsidRPr="00B667E5">
        <w:rPr>
          <w:sz w:val="28"/>
          <w:szCs w:val="28"/>
        </w:rPr>
        <w:t xml:space="preserve"> муниципального района Республики Мордовия»;</w:t>
      </w:r>
    </w:p>
    <w:p w:rsidR="00DE426B" w:rsidRPr="00B667E5" w:rsidRDefault="00DE426B" w:rsidP="00C064C0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Локальные акты МБУ ДО «Дом детского творчества».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b/>
          <w:sz w:val="28"/>
          <w:szCs w:val="28"/>
        </w:rPr>
        <w:t>Актуальность данной программы</w:t>
      </w:r>
      <w:r w:rsidRPr="00B667E5">
        <w:rPr>
          <w:rFonts w:ascii="Times New Roman" w:hAnsi="Times New Roman"/>
          <w:sz w:val="28"/>
          <w:szCs w:val="28"/>
        </w:rPr>
        <w:t xml:space="preserve"> обусловлена также её практической значимостью:</w:t>
      </w:r>
      <w:r w:rsidR="009574FE">
        <w:rPr>
          <w:rFonts w:ascii="Times New Roman" w:hAnsi="Times New Roman"/>
          <w:sz w:val="28"/>
          <w:szCs w:val="28"/>
        </w:rPr>
        <w:t xml:space="preserve"> занимаясь в вокально</w:t>
      </w:r>
      <w:proofErr w:type="gramStart"/>
      <w:r w:rsidR="009574FE">
        <w:rPr>
          <w:rFonts w:ascii="Times New Roman" w:hAnsi="Times New Roman"/>
          <w:sz w:val="28"/>
          <w:szCs w:val="28"/>
        </w:rPr>
        <w:t>й(</w:t>
      </w:r>
      <w:proofErr w:type="gramEnd"/>
      <w:r w:rsidR="009574FE">
        <w:rPr>
          <w:rFonts w:ascii="Times New Roman" w:hAnsi="Times New Roman"/>
          <w:sz w:val="28"/>
          <w:szCs w:val="28"/>
        </w:rPr>
        <w:t>ансамбль)</w:t>
      </w:r>
      <w:r w:rsidRPr="00B667E5">
        <w:rPr>
          <w:rFonts w:ascii="Times New Roman" w:hAnsi="Times New Roman"/>
          <w:sz w:val="28"/>
          <w:szCs w:val="28"/>
        </w:rPr>
        <w:t xml:space="preserve">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 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67E5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B667E5">
        <w:rPr>
          <w:rFonts w:ascii="Times New Roman" w:hAnsi="Times New Roman"/>
          <w:color w:val="000000"/>
          <w:sz w:val="28"/>
          <w:szCs w:val="28"/>
        </w:rPr>
        <w:t xml:space="preserve"> дополнительной общеобразовательной общер</w:t>
      </w:r>
      <w:r w:rsidR="009574FE">
        <w:rPr>
          <w:rFonts w:ascii="Times New Roman" w:hAnsi="Times New Roman"/>
          <w:color w:val="000000"/>
          <w:sz w:val="28"/>
          <w:szCs w:val="28"/>
        </w:rPr>
        <w:t>азвивающей программы «Родничок</w:t>
      </w:r>
      <w:r w:rsidRPr="00B667E5">
        <w:rPr>
          <w:rFonts w:ascii="Times New Roman" w:hAnsi="Times New Roman"/>
          <w:color w:val="000000"/>
          <w:sz w:val="28"/>
          <w:szCs w:val="28"/>
        </w:rPr>
        <w:t>» состоит в новом решении проблем дополнительного образования</w:t>
      </w:r>
      <w:proofErr w:type="gramStart"/>
      <w:r w:rsidRPr="00B667E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667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667E5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B667E5">
        <w:rPr>
          <w:rFonts w:ascii="Times New Roman" w:hAnsi="Times New Roman"/>
          <w:color w:val="000000"/>
          <w:sz w:val="28"/>
          <w:szCs w:val="28"/>
        </w:rPr>
        <w:t xml:space="preserve">анная программа позволит удовлетворить потребность в занятиях вокального творчества у детей с разной мотивацией. Некоторые дети придут на занятия для получения обще- музыкального представления, побороть страх и стеснение на сцене, это в свою очередь  безусловно очень важно для благополучия ребенка при его дальнейшей социализации во взрослую жизнь. Другие же приобретут музыкальную грамотность, </w:t>
      </w:r>
      <w:r w:rsidRPr="00B667E5">
        <w:rPr>
          <w:rFonts w:ascii="Times New Roman" w:hAnsi="Times New Roman"/>
          <w:color w:val="000000"/>
          <w:sz w:val="28"/>
          <w:szCs w:val="28"/>
        </w:rPr>
        <w:lastRenderedPageBreak/>
        <w:t>вокальный опыт, которые, возможно будут использовать в своей будущей профессии.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b/>
          <w:sz w:val="28"/>
          <w:szCs w:val="28"/>
        </w:rPr>
        <w:t>Возраст детей</w:t>
      </w:r>
      <w:proofErr w:type="gramStart"/>
      <w:r w:rsidRPr="00B667E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B667E5">
        <w:rPr>
          <w:rFonts w:ascii="Times New Roman" w:hAnsi="Times New Roman"/>
          <w:b/>
          <w:sz w:val="28"/>
          <w:szCs w:val="28"/>
        </w:rPr>
        <w:t xml:space="preserve"> участвующих в реализации данной программы </w:t>
      </w:r>
      <w:r w:rsidR="009574FE">
        <w:rPr>
          <w:rFonts w:ascii="Times New Roman" w:hAnsi="Times New Roman"/>
          <w:sz w:val="28"/>
          <w:szCs w:val="28"/>
        </w:rPr>
        <w:t>– 10- 17</w:t>
      </w:r>
      <w:r w:rsidRPr="00B667E5">
        <w:rPr>
          <w:rFonts w:ascii="Times New Roman" w:hAnsi="Times New Roman"/>
          <w:sz w:val="28"/>
          <w:szCs w:val="28"/>
        </w:rPr>
        <w:t xml:space="preserve"> лет</w:t>
      </w:r>
      <w:r w:rsidRPr="00B667E5">
        <w:rPr>
          <w:rFonts w:ascii="Times New Roman" w:hAnsi="Times New Roman"/>
          <w:b/>
          <w:sz w:val="28"/>
          <w:szCs w:val="28"/>
        </w:rPr>
        <w:t>.</w:t>
      </w:r>
      <w:r w:rsidRPr="00B667E5">
        <w:rPr>
          <w:rFonts w:ascii="Times New Roman" w:hAnsi="Times New Roman"/>
          <w:sz w:val="28"/>
          <w:szCs w:val="28"/>
        </w:rPr>
        <w:t xml:space="preserve"> Прогр</w:t>
      </w:r>
      <w:r w:rsidR="009574FE">
        <w:rPr>
          <w:rFonts w:ascii="Times New Roman" w:hAnsi="Times New Roman"/>
          <w:sz w:val="28"/>
          <w:szCs w:val="28"/>
        </w:rPr>
        <w:t>амма ориентирована на детей 10-17</w:t>
      </w:r>
      <w:r w:rsidRPr="00B667E5">
        <w:rPr>
          <w:rFonts w:ascii="Times New Roman" w:hAnsi="Times New Roman"/>
          <w:sz w:val="28"/>
          <w:szCs w:val="28"/>
        </w:rPr>
        <w:t xml:space="preserve"> лет. Она предполагает проведение групповых занятий с постоянным составом. Наполняемость групп составляет 15 человек. Комплектование групп ведется по желанию.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E508F3">
        <w:rPr>
          <w:rFonts w:ascii="Times New Roman" w:hAnsi="Times New Roman"/>
          <w:sz w:val="28"/>
          <w:szCs w:val="28"/>
        </w:rPr>
        <w:t xml:space="preserve"> – 1 год.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7E5">
        <w:rPr>
          <w:rFonts w:ascii="Times New Roman" w:hAnsi="Times New Roman"/>
          <w:b/>
          <w:sz w:val="28"/>
          <w:szCs w:val="28"/>
        </w:rPr>
        <w:t>Форма и режим занятий.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sz w:val="28"/>
          <w:szCs w:val="28"/>
        </w:rPr>
        <w:t>Форма организации занятия – очная.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sz w:val="28"/>
          <w:szCs w:val="28"/>
        </w:rPr>
        <w:t>Использование различных форм организации образовательного процесса:</w:t>
      </w:r>
    </w:p>
    <w:p w:rsidR="00DE426B" w:rsidRPr="00B667E5" w:rsidRDefault="00DE426B" w:rsidP="000564D6">
      <w:pPr>
        <w:pStyle w:val="a5"/>
        <w:numPr>
          <w:ilvl w:val="0"/>
          <w:numId w:val="4"/>
        </w:numPr>
        <w:tabs>
          <w:tab w:val="clear" w:pos="1066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занятия в кабинете (тематические, игровые, итоговые)</w:t>
      </w:r>
    </w:p>
    <w:p w:rsidR="00DE426B" w:rsidRPr="00B667E5" w:rsidRDefault="00DE426B" w:rsidP="000564D6">
      <w:pPr>
        <w:pStyle w:val="a5"/>
        <w:numPr>
          <w:ilvl w:val="0"/>
          <w:numId w:val="4"/>
        </w:numPr>
        <w:tabs>
          <w:tab w:val="clear" w:pos="1066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67E5">
        <w:rPr>
          <w:sz w:val="28"/>
          <w:szCs w:val="28"/>
        </w:rPr>
        <w:t>занятия вне кабинета (концерты</w:t>
      </w:r>
      <w:r w:rsidR="009574FE">
        <w:rPr>
          <w:sz w:val="28"/>
          <w:szCs w:val="28"/>
        </w:rPr>
        <w:t>, конкурсы, открытые уроки</w:t>
      </w:r>
      <w:r w:rsidRPr="00B667E5">
        <w:rPr>
          <w:sz w:val="28"/>
          <w:szCs w:val="28"/>
        </w:rPr>
        <w:t>)</w:t>
      </w:r>
    </w:p>
    <w:p w:rsidR="00DE426B" w:rsidRPr="00B667E5" w:rsidRDefault="00DE426B" w:rsidP="00EE49F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7E5">
        <w:rPr>
          <w:rFonts w:ascii="Times New Roman" w:hAnsi="Times New Roman"/>
          <w:sz w:val="28"/>
          <w:szCs w:val="28"/>
        </w:rPr>
        <w:t>Занятия проводятся 5 раз в неделю по 2- 3 часа.</w:t>
      </w:r>
    </w:p>
    <w:p w:rsidR="00DE426B" w:rsidRPr="00A74608" w:rsidRDefault="00DE426B" w:rsidP="00EE49F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sz w:val="28"/>
          <w:szCs w:val="28"/>
        </w:rPr>
        <w:br w:type="page"/>
      </w:r>
      <w:r w:rsidRPr="00A74608">
        <w:rPr>
          <w:rFonts w:ascii="Times New Roman" w:hAnsi="Times New Roman"/>
          <w:b/>
          <w:sz w:val="28"/>
          <w:szCs w:val="28"/>
        </w:rPr>
        <w:lastRenderedPageBreak/>
        <w:t>Цель и задачи программы</w:t>
      </w:r>
    </w:p>
    <w:p w:rsidR="00DE426B" w:rsidRPr="00A74608" w:rsidRDefault="00DE426B" w:rsidP="000564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sz w:val="28"/>
          <w:szCs w:val="28"/>
        </w:rPr>
        <w:t xml:space="preserve">Цель данной  программы заключается в эстетическом и духовном развитии личности ребенка путем освоения основами хорового пения. </w:t>
      </w:r>
    </w:p>
    <w:p w:rsidR="00425094" w:rsidRPr="00425094" w:rsidRDefault="00425094" w:rsidP="00425094">
      <w:pPr>
        <w:pStyle w:val="a5"/>
        <w:spacing w:line="360" w:lineRule="auto"/>
        <w:ind w:left="936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Цель программы: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Формирование музыкально - певческих навыков и основ сценического поведения обучающихся.</w:t>
      </w:r>
    </w:p>
    <w:p w:rsidR="00425094" w:rsidRPr="00425094" w:rsidRDefault="00425094" w:rsidP="00425094">
      <w:pPr>
        <w:pStyle w:val="a5"/>
        <w:spacing w:line="360" w:lineRule="auto"/>
        <w:ind w:left="936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Задачи: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Образовательные: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Углубить знания детей в области музыки: классической, народной, эстрадной;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Обучить детей вокальным навыкам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Воспитательные: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Привить навыки общения с музыкой: правильно воспринимать и исполнять ее;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Привить навыки сценического поведения;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Формировать чувство прекрасного на основе классического и современного музыкального материала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Развивающие: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Развить музыкально-эстетический вкус;</w:t>
      </w:r>
    </w:p>
    <w:p w:rsidR="00425094" w:rsidRPr="00425094" w:rsidRDefault="00425094" w:rsidP="00425094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5094">
        <w:rPr>
          <w:sz w:val="28"/>
          <w:szCs w:val="28"/>
        </w:rPr>
        <w:t>Развить музыкальные способности детей</w:t>
      </w:r>
    </w:p>
    <w:p w:rsidR="00DE426B" w:rsidRPr="00425094" w:rsidRDefault="00DE426B" w:rsidP="00425094">
      <w:pPr>
        <w:pStyle w:val="a5"/>
        <w:numPr>
          <w:ilvl w:val="0"/>
          <w:numId w:val="18"/>
        </w:numPr>
        <w:tabs>
          <w:tab w:val="clear" w:pos="1066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25094">
        <w:rPr>
          <w:b/>
          <w:sz w:val="28"/>
          <w:szCs w:val="28"/>
        </w:rPr>
        <w:br w:type="page"/>
      </w:r>
      <w:r w:rsidRPr="00425094">
        <w:rPr>
          <w:b/>
          <w:bCs/>
          <w:sz w:val="28"/>
          <w:szCs w:val="28"/>
        </w:rPr>
        <w:lastRenderedPageBreak/>
        <w:t>Тематический план</w:t>
      </w:r>
      <w:r w:rsidRPr="00425094">
        <w:rPr>
          <w:sz w:val="28"/>
          <w:szCs w:val="28"/>
        </w:rPr>
        <w:t xml:space="preserve"> </w:t>
      </w:r>
      <w:r w:rsidRPr="00425094">
        <w:rPr>
          <w:b/>
          <w:bCs/>
          <w:sz w:val="28"/>
          <w:szCs w:val="28"/>
        </w:rPr>
        <w:t xml:space="preserve">первого года обучения 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880"/>
        <w:gridCol w:w="1260"/>
        <w:gridCol w:w="1636"/>
        <w:gridCol w:w="1080"/>
        <w:gridCol w:w="1501"/>
      </w:tblGrid>
      <w:tr w:rsidR="00DE426B" w:rsidRPr="00DB014E" w:rsidTr="00C3503C">
        <w:trPr>
          <w:trHeight w:val="653"/>
        </w:trPr>
        <w:tc>
          <w:tcPr>
            <w:tcW w:w="1008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26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636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0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Формы аттестации</w:t>
            </w:r>
          </w:p>
        </w:tc>
      </w:tr>
      <w:tr w:rsidR="00DE426B" w:rsidRPr="00DB014E" w:rsidTr="00C3503C">
        <w:trPr>
          <w:trHeight w:val="681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Прослушивание</w:t>
            </w:r>
          </w:p>
        </w:tc>
      </w:tr>
      <w:tr w:rsidR="00DE426B" w:rsidRPr="00DB014E" w:rsidTr="00C3503C">
        <w:trPr>
          <w:trHeight w:val="653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Певческая установка, </w:t>
            </w:r>
            <w:r w:rsidR="004250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певческое </w:t>
            </w: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дыхание.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Практ.работа</w:t>
            </w:r>
            <w:proofErr w:type="spellEnd"/>
          </w:p>
        </w:tc>
      </w:tr>
      <w:tr w:rsidR="00DE426B" w:rsidRPr="00DB014E" w:rsidTr="00C3503C">
        <w:trPr>
          <w:trHeight w:val="681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Музыкальный звук.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Высота звука.</w:t>
            </w:r>
            <w:r w:rsidR="004250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Работа над </w:t>
            </w:r>
            <w:proofErr w:type="spellStart"/>
            <w:r w:rsidR="004250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звуковедением</w:t>
            </w:r>
            <w:proofErr w:type="spellEnd"/>
            <w:r w:rsidR="004250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</w:t>
            </w:r>
            <w:proofErr w:type="spell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работа </w:t>
            </w:r>
          </w:p>
        </w:tc>
      </w:tr>
      <w:tr w:rsidR="00DE426B" w:rsidRPr="00DB014E" w:rsidTr="00C3503C">
        <w:trPr>
          <w:trHeight w:val="653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дикцией и артикуляцией.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</w:t>
            </w:r>
            <w:proofErr w:type="spell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DE426B" w:rsidRPr="00DB014E" w:rsidTr="00C3503C">
        <w:trPr>
          <w:trHeight w:val="681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80" w:type="dxa"/>
          </w:tcPr>
          <w:p w:rsidR="00DE426B" w:rsidRPr="00DB014E" w:rsidRDefault="00DE426B" w:rsidP="00425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Формирование сценической культуры. 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</w:t>
            </w:r>
            <w:proofErr w:type="spell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DE426B" w:rsidRPr="00DB014E" w:rsidTr="00C3503C">
        <w:trPr>
          <w:trHeight w:val="653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80" w:type="dxa"/>
          </w:tcPr>
          <w:p w:rsidR="00DE426B" w:rsidRPr="00DB014E" w:rsidRDefault="00425094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чувства ансамбля.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</w:t>
            </w:r>
            <w:proofErr w:type="spell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DE426B" w:rsidRPr="00DB014E" w:rsidTr="00C3503C">
        <w:trPr>
          <w:trHeight w:val="706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DE426B" w:rsidRPr="00DB014E" w:rsidRDefault="00425094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фонограммой.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</w:t>
            </w:r>
            <w:proofErr w:type="spell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DE426B" w:rsidRPr="00DB014E" w:rsidTr="00C3503C">
        <w:trPr>
          <w:trHeight w:val="706"/>
        </w:trPr>
        <w:tc>
          <w:tcPr>
            <w:tcW w:w="1008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Итоговые концерты, конкурсы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DE426B" w:rsidRPr="00DB014E" w:rsidTr="00C3503C">
        <w:trPr>
          <w:trHeight w:val="404"/>
        </w:trPr>
        <w:tc>
          <w:tcPr>
            <w:tcW w:w="3888" w:type="dxa"/>
            <w:gridSpan w:val="2"/>
          </w:tcPr>
          <w:p w:rsidR="00DE426B" w:rsidRPr="00DB014E" w:rsidRDefault="00DE426B" w:rsidP="00AF35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6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636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080" w:type="dxa"/>
          </w:tcPr>
          <w:p w:rsidR="00DE426B" w:rsidRPr="00DB014E" w:rsidRDefault="00DE426B" w:rsidP="00EE4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501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426B" w:rsidRDefault="00DE426B" w:rsidP="00DB586A">
      <w:pPr>
        <w:rPr>
          <w:b/>
          <w:sz w:val="28"/>
          <w:szCs w:val="28"/>
        </w:rPr>
      </w:pPr>
    </w:p>
    <w:p w:rsidR="00DE426B" w:rsidRPr="00C41BBB" w:rsidRDefault="00DE426B" w:rsidP="00A746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41BBB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 первого года обучения</w:t>
      </w:r>
    </w:p>
    <w:tbl>
      <w:tblPr>
        <w:tblpPr w:leftFromText="180" w:rightFromText="180" w:vertAnchor="text" w:horzAnchor="margin" w:tblpX="85" w:tblpY="7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420"/>
        <w:gridCol w:w="1260"/>
        <w:gridCol w:w="1650"/>
        <w:gridCol w:w="1080"/>
        <w:gridCol w:w="1259"/>
      </w:tblGrid>
      <w:tr w:rsidR="00DE426B" w:rsidRPr="00DB014E" w:rsidTr="0052777E">
        <w:trPr>
          <w:trHeight w:val="739"/>
        </w:trPr>
        <w:tc>
          <w:tcPr>
            <w:tcW w:w="1008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2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Раздел/ тема</w:t>
            </w:r>
          </w:p>
        </w:tc>
        <w:tc>
          <w:tcPr>
            <w:tcW w:w="126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65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108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DE426B" w:rsidRPr="00DB014E" w:rsidTr="0052777E">
        <w:trPr>
          <w:trHeight w:val="773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Введение. </w:t>
            </w:r>
            <w:r w:rsidRPr="00DB01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Знакомство с учащимися. </w:t>
            </w: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Знакомство с кабинетом, его оборудованием. 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Задачи и содержание работы. Внутренний распорядок в кабинете, общие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правила безопасности труда и личной  гигиены. </w:t>
            </w:r>
            <w:r w:rsidRPr="00DB01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Правила безопасности на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занятиях. Прослушивание.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DE426B" w:rsidRPr="00DB014E" w:rsidTr="0052777E">
        <w:trPr>
          <w:trHeight w:val="773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Певческая установка, дыхание. </w:t>
            </w: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Посадка, положение корпуса, головы. 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DE426B" w:rsidRPr="00DB014E" w:rsidTr="0052777E">
        <w:trPr>
          <w:trHeight w:val="773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0" w:type="dxa"/>
          </w:tcPr>
          <w:p w:rsidR="00DE426B" w:rsidRPr="00DB014E" w:rsidRDefault="00DE426B" w:rsidP="00C41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Музыкальный звук.</w:t>
            </w:r>
          </w:p>
          <w:p w:rsidR="00DE426B" w:rsidRPr="00DB014E" w:rsidRDefault="00DE426B" w:rsidP="00425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Высота звука. </w:t>
            </w:r>
            <w:proofErr w:type="spell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Звуковедение</w:t>
            </w:r>
            <w:proofErr w:type="spell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чистота интонирования. Естественный свободный звук без крика и напряжения. </w:t>
            </w:r>
            <w:r w:rsidR="004250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Способы </w:t>
            </w: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формирования </w:t>
            </w:r>
            <w:r w:rsidR="004250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звуков </w:t>
            </w: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в различных регистрах (головное звучание).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Прослушивание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26B" w:rsidRPr="00DB014E" w:rsidTr="0052777E">
        <w:trPr>
          <w:trHeight w:val="773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20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дикцией и артикуляцией. Развитие согласованности артикуляционных органов, произнесения звуков речи, разборчивость слов или дикции</w:t>
            </w:r>
          </w:p>
        </w:tc>
        <w:tc>
          <w:tcPr>
            <w:tcW w:w="1260" w:type="dxa"/>
          </w:tcPr>
          <w:p w:rsidR="00DE426B" w:rsidRPr="00DB014E" w:rsidRDefault="00425094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50" w:type="dxa"/>
          </w:tcPr>
          <w:p w:rsidR="00DE426B" w:rsidRPr="00DB014E" w:rsidRDefault="00425094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DE426B" w:rsidRPr="00DB014E" w:rsidTr="0052777E">
        <w:trPr>
          <w:trHeight w:val="773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20" w:type="dxa"/>
          </w:tcPr>
          <w:p w:rsidR="00DE426B" w:rsidRPr="00DB014E" w:rsidRDefault="00DE426B" w:rsidP="00425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сценической культуры</w:t>
            </w:r>
            <w:proofErr w:type="gramStart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Культура сцены.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DE426B" w:rsidRPr="00DB014E" w:rsidTr="0052777E">
        <w:trPr>
          <w:trHeight w:val="739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20" w:type="dxa"/>
          </w:tcPr>
          <w:p w:rsidR="00DE426B" w:rsidRPr="00DB014E" w:rsidRDefault="00425094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чувства ансамбля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Работа в ансамбле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Чувство такта с численностью голосов. </w:t>
            </w:r>
            <w:r>
              <w:t xml:space="preserve"> </w:t>
            </w: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Выработка активного унисона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t xml:space="preserve"> </w:t>
            </w: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Навыки пения двухголосия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DE426B" w:rsidRPr="00DB014E" w:rsidTr="0052777E">
        <w:trPr>
          <w:trHeight w:val="809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20" w:type="dxa"/>
          </w:tcPr>
          <w:p w:rsidR="00DE426B" w:rsidRPr="00DB014E" w:rsidRDefault="00425094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фонограммой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t xml:space="preserve"> </w:t>
            </w:r>
            <w:r w:rsidRPr="00425094">
              <w:rPr>
                <w:rFonts w:ascii="Times New Roman" w:hAnsi="Times New Roman"/>
                <w:sz w:val="28"/>
                <w:szCs w:val="28"/>
                <w:lang w:eastAsia="en-US"/>
              </w:rPr>
              <w:t>Обучение ребенка пользованию фонограммой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26B" w:rsidRPr="00DB014E" w:rsidRDefault="00DE426B" w:rsidP="00691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26B" w:rsidRPr="00DB014E" w:rsidTr="0052777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008" w:type="dxa"/>
          </w:tcPr>
          <w:p w:rsidR="00DE426B" w:rsidRPr="00DB014E" w:rsidRDefault="00DE426B" w:rsidP="0005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20" w:type="dxa"/>
          </w:tcPr>
          <w:p w:rsidR="00DE426B" w:rsidRPr="00DB014E" w:rsidRDefault="00ED57A0" w:rsidP="00C41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Итоговые концерты,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DE426B"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="00DE426B"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епетиции</w:t>
            </w:r>
            <w:proofErr w:type="spellEnd"/>
            <w:r w:rsidR="00DE426B"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, изучение музыкальных произведений</w:t>
            </w:r>
          </w:p>
        </w:tc>
        <w:tc>
          <w:tcPr>
            <w:tcW w:w="126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5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</w:tcPr>
          <w:p w:rsidR="00DE426B" w:rsidRPr="00DB014E" w:rsidRDefault="00DE426B" w:rsidP="00527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DE426B" w:rsidRPr="00DB014E" w:rsidTr="0052777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4428" w:type="dxa"/>
            <w:gridSpan w:val="2"/>
          </w:tcPr>
          <w:p w:rsidR="00DE426B" w:rsidRPr="00DB014E" w:rsidRDefault="00DE426B" w:rsidP="00822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60" w:type="dxa"/>
          </w:tcPr>
          <w:p w:rsidR="00DE426B" w:rsidRPr="00DB014E" w:rsidRDefault="00DE426B" w:rsidP="0069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650" w:type="dxa"/>
          </w:tcPr>
          <w:p w:rsidR="00DE426B" w:rsidRPr="00DB014E" w:rsidRDefault="00DE426B" w:rsidP="0069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080" w:type="dxa"/>
          </w:tcPr>
          <w:p w:rsidR="00DE426B" w:rsidRPr="00DB014E" w:rsidRDefault="00DE426B" w:rsidP="0069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01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259" w:type="dxa"/>
          </w:tcPr>
          <w:p w:rsidR="00DE426B" w:rsidRPr="00DB014E" w:rsidRDefault="00DE426B" w:rsidP="00691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426B" w:rsidRDefault="00DE426B" w:rsidP="00DB586A">
      <w:pPr>
        <w:rPr>
          <w:b/>
          <w:sz w:val="28"/>
          <w:szCs w:val="28"/>
        </w:rPr>
      </w:pPr>
    </w:p>
    <w:p w:rsidR="00DE426B" w:rsidRDefault="00DE426B" w:rsidP="005202FD">
      <w:pPr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74608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 xml:space="preserve"> первого года</w:t>
      </w:r>
      <w:r w:rsidRPr="00A74608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  <w:proofErr w:type="gramStart"/>
      <w:r w:rsidRPr="00A746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3285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4608">
        <w:rPr>
          <w:rFonts w:ascii="Times New Roman" w:hAnsi="Times New Roman"/>
          <w:b/>
          <w:bCs/>
          <w:sz w:val="28"/>
          <w:szCs w:val="28"/>
        </w:rPr>
        <w:t>1.Вводное занятие (4 часа)</w:t>
      </w:r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bCs/>
          <w:sz w:val="28"/>
          <w:szCs w:val="28"/>
        </w:rPr>
        <w:t xml:space="preserve">Знакомство с учащимися. </w:t>
      </w:r>
      <w:r w:rsidRPr="00A74608">
        <w:rPr>
          <w:rFonts w:ascii="Times New Roman" w:hAnsi="Times New Roman"/>
          <w:sz w:val="28"/>
          <w:szCs w:val="28"/>
        </w:rPr>
        <w:t xml:space="preserve">Знакомство с кабинетом, его оборудованием.  </w:t>
      </w:r>
    </w:p>
    <w:p w:rsidR="00DE426B" w:rsidRPr="00F57EF1" w:rsidRDefault="00DE426B" w:rsidP="00F57E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sz w:val="28"/>
          <w:szCs w:val="28"/>
        </w:rPr>
        <w:t xml:space="preserve">Задачи и содержание работы. Внутренний распорядок в кабинете, общие правила безопасности труда и личной  гигиены. </w:t>
      </w:r>
      <w:r w:rsidRPr="00A74608">
        <w:rPr>
          <w:rFonts w:ascii="Times New Roman" w:hAnsi="Times New Roman"/>
          <w:bCs/>
          <w:sz w:val="28"/>
          <w:szCs w:val="28"/>
        </w:rPr>
        <w:t>Правила безопасности на</w:t>
      </w:r>
      <w:r w:rsidRPr="00A74608">
        <w:rPr>
          <w:rFonts w:ascii="Times New Roman" w:hAnsi="Times New Roman"/>
          <w:sz w:val="28"/>
          <w:szCs w:val="28"/>
        </w:rPr>
        <w:t xml:space="preserve"> </w:t>
      </w:r>
      <w:r w:rsidRPr="00A74608">
        <w:rPr>
          <w:rFonts w:ascii="Times New Roman" w:hAnsi="Times New Roman"/>
          <w:bCs/>
          <w:sz w:val="28"/>
          <w:szCs w:val="28"/>
        </w:rPr>
        <w:t>занятиях. Прослушивание.</w:t>
      </w:r>
    </w:p>
    <w:p w:rsidR="00DE426B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4608">
        <w:rPr>
          <w:rFonts w:ascii="Times New Roman" w:hAnsi="Times New Roman"/>
          <w:b/>
          <w:sz w:val="28"/>
          <w:szCs w:val="28"/>
        </w:rPr>
        <w:t>2.Певческая установка (25 часов)</w:t>
      </w:r>
    </w:p>
    <w:p w:rsidR="00932892" w:rsidRPr="00932892" w:rsidRDefault="00932892" w:rsidP="00932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92">
        <w:rPr>
          <w:rFonts w:ascii="Times New Roman" w:hAnsi="Times New Roman"/>
          <w:sz w:val="28"/>
          <w:szCs w:val="28"/>
        </w:rPr>
        <w:t xml:space="preserve">Посадка певца, положение корпуса, головы. Навыки </w:t>
      </w:r>
      <w:proofErr w:type="gramStart"/>
      <w:r w:rsidRPr="00932892">
        <w:rPr>
          <w:rFonts w:ascii="Times New Roman" w:hAnsi="Times New Roman"/>
          <w:sz w:val="28"/>
          <w:szCs w:val="28"/>
        </w:rPr>
        <w:t>пения</w:t>
      </w:r>
      <w:proofErr w:type="gramEnd"/>
      <w:r w:rsidRPr="00932892">
        <w:rPr>
          <w:rFonts w:ascii="Times New Roman" w:hAnsi="Times New Roman"/>
          <w:sz w:val="28"/>
          <w:szCs w:val="28"/>
        </w:rPr>
        <w:t xml:space="preserve">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b/>
          <w:sz w:val="28"/>
          <w:szCs w:val="28"/>
        </w:rPr>
        <w:t>3.Музыкальный звук. Высота звука (38 часов)</w:t>
      </w:r>
    </w:p>
    <w:p w:rsidR="00932892" w:rsidRPr="00932892" w:rsidRDefault="00932892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92">
        <w:rPr>
          <w:rFonts w:ascii="Times New Roman" w:hAnsi="Times New Roman"/>
          <w:sz w:val="28"/>
          <w:szCs w:val="28"/>
        </w:rPr>
        <w:t>Естественный, свободный звук без крика и напряжения (</w:t>
      </w:r>
      <w:proofErr w:type="spellStart"/>
      <w:r w:rsidRPr="00932892">
        <w:rPr>
          <w:rFonts w:ascii="Times New Roman" w:hAnsi="Times New Roman"/>
          <w:sz w:val="28"/>
          <w:szCs w:val="28"/>
        </w:rPr>
        <w:t>форсировки</w:t>
      </w:r>
      <w:proofErr w:type="spellEnd"/>
      <w:r w:rsidRPr="00932892">
        <w:rPr>
          <w:rFonts w:ascii="Times New Roman" w:hAnsi="Times New Roman"/>
          <w:sz w:val="28"/>
          <w:szCs w:val="28"/>
        </w:rPr>
        <w:t xml:space="preserve">). Преимущественно мягкая атака звука. Округление гласных, способы их формирования в различных регистрах (головное звучание). Пение </w:t>
      </w:r>
      <w:proofErr w:type="spellStart"/>
      <w:r w:rsidRPr="00932892">
        <w:rPr>
          <w:rFonts w:ascii="Times New Roman" w:hAnsi="Times New Roman"/>
          <w:sz w:val="28"/>
          <w:szCs w:val="28"/>
        </w:rPr>
        <w:t>нонлегато</w:t>
      </w:r>
      <w:proofErr w:type="spellEnd"/>
      <w:r w:rsidRPr="00932892">
        <w:rPr>
          <w:rFonts w:ascii="Times New Roman" w:hAnsi="Times New Roman"/>
          <w:sz w:val="28"/>
          <w:szCs w:val="28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4608">
        <w:rPr>
          <w:rFonts w:ascii="Times New Roman" w:hAnsi="Times New Roman"/>
          <w:b/>
          <w:sz w:val="28"/>
          <w:szCs w:val="28"/>
        </w:rPr>
        <w:t>4.Работа над дикцией и артикуляцией (45 часов)</w:t>
      </w:r>
    </w:p>
    <w:p w:rsidR="00932892" w:rsidRDefault="00932892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92">
        <w:rPr>
          <w:rFonts w:ascii="Times New Roman" w:hAnsi="Times New Roman"/>
          <w:sz w:val="28"/>
          <w:szCs w:val="28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932892">
        <w:rPr>
          <w:rFonts w:ascii="Times New Roman" w:hAnsi="Times New Roman"/>
          <w:sz w:val="28"/>
          <w:szCs w:val="28"/>
        </w:rPr>
        <w:t>выговаривание</w:t>
      </w:r>
      <w:proofErr w:type="spellEnd"/>
      <w:r w:rsidRPr="00932892">
        <w:rPr>
          <w:rFonts w:ascii="Times New Roman" w:hAnsi="Times New Roman"/>
          <w:sz w:val="28"/>
          <w:szCs w:val="28"/>
        </w:rPr>
        <w:t xml:space="preserve"> согласных.</w:t>
      </w:r>
    </w:p>
    <w:p w:rsidR="00DE426B" w:rsidRPr="00932892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2892">
        <w:rPr>
          <w:rFonts w:ascii="Times New Roman" w:hAnsi="Times New Roman"/>
          <w:b/>
          <w:sz w:val="28"/>
          <w:szCs w:val="28"/>
        </w:rPr>
        <w:lastRenderedPageBreak/>
        <w:t xml:space="preserve">5.Формирование сценической культуры. </w:t>
      </w:r>
      <w:r w:rsidR="00ED57A0">
        <w:rPr>
          <w:rFonts w:ascii="Times New Roman" w:hAnsi="Times New Roman"/>
          <w:b/>
          <w:sz w:val="28"/>
          <w:szCs w:val="28"/>
        </w:rPr>
        <w:t>(35 часов)</w:t>
      </w:r>
    </w:p>
    <w:p w:rsidR="00DE426B" w:rsidRPr="00A74608" w:rsidRDefault="00DE426B" w:rsidP="00932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sz w:val="28"/>
          <w:szCs w:val="28"/>
        </w:rPr>
        <w:t xml:space="preserve">Формировать у детей культуру поведения на сцене. </w:t>
      </w:r>
      <w:r w:rsidR="00932892">
        <w:rPr>
          <w:rFonts w:ascii="Times New Roman" w:hAnsi="Times New Roman"/>
          <w:sz w:val="28"/>
          <w:szCs w:val="28"/>
        </w:rPr>
        <w:t>Сценический образ</w:t>
      </w:r>
      <w:proofErr w:type="gramStart"/>
      <w:r w:rsidR="00932892">
        <w:rPr>
          <w:rFonts w:ascii="Times New Roman" w:hAnsi="Times New Roman"/>
          <w:sz w:val="28"/>
          <w:szCs w:val="28"/>
        </w:rPr>
        <w:t>.</w:t>
      </w:r>
      <w:proofErr w:type="gramEnd"/>
      <w:r w:rsidR="0093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2892" w:rsidRPr="00932892">
        <w:rPr>
          <w:rFonts w:ascii="Times New Roman" w:hAnsi="Times New Roman"/>
          <w:sz w:val="28"/>
          <w:szCs w:val="28"/>
        </w:rPr>
        <w:t>н</w:t>
      </w:r>
      <w:proofErr w:type="gramEnd"/>
      <w:r w:rsidR="00932892" w:rsidRPr="00932892">
        <w:rPr>
          <w:rFonts w:ascii="Times New Roman" w:hAnsi="Times New Roman"/>
          <w:sz w:val="28"/>
          <w:szCs w:val="28"/>
        </w:rPr>
        <w:t xml:space="preserve">еобходимо учить детей пользоваться </w:t>
      </w:r>
      <w:proofErr w:type="spellStart"/>
      <w:r w:rsidR="00932892" w:rsidRPr="00932892"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 w:rsidR="00932892" w:rsidRPr="00932892">
        <w:rPr>
          <w:rFonts w:ascii="Times New Roman" w:hAnsi="Times New Roman"/>
          <w:sz w:val="28"/>
          <w:szCs w:val="28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DE426B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4608">
        <w:rPr>
          <w:rFonts w:ascii="Times New Roman" w:hAnsi="Times New Roman"/>
          <w:b/>
          <w:sz w:val="28"/>
          <w:szCs w:val="28"/>
        </w:rPr>
        <w:t>6.</w:t>
      </w:r>
      <w:r w:rsidR="00932892" w:rsidRPr="00932892">
        <w:t xml:space="preserve"> </w:t>
      </w:r>
      <w:r w:rsidR="00932892" w:rsidRPr="00932892">
        <w:rPr>
          <w:rFonts w:ascii="Times New Roman" w:hAnsi="Times New Roman"/>
          <w:b/>
          <w:sz w:val="28"/>
          <w:szCs w:val="28"/>
        </w:rPr>
        <w:t>Формирование чувства ансамбля</w:t>
      </w:r>
      <w:r w:rsidRPr="00A74608">
        <w:rPr>
          <w:rFonts w:ascii="Times New Roman" w:hAnsi="Times New Roman"/>
          <w:b/>
          <w:sz w:val="28"/>
          <w:szCs w:val="28"/>
        </w:rPr>
        <w:t xml:space="preserve"> (35 часов)</w:t>
      </w:r>
    </w:p>
    <w:p w:rsidR="00932892" w:rsidRPr="00A74608" w:rsidRDefault="00932892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92">
        <w:rPr>
          <w:rFonts w:ascii="Times New Roman" w:hAnsi="Times New Roman"/>
          <w:sz w:val="28"/>
          <w:szCs w:val="28"/>
        </w:rPr>
        <w:t>Выработка активного унисона (чистое и выразительное интонирование диатонических ступеней лада), ритмической устойчивости в умеренных темпах при 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двухголосия с аккомпанементом. Пение несложных двухголосных песен без сопровождения.</w:t>
      </w:r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b/>
          <w:sz w:val="28"/>
          <w:szCs w:val="28"/>
        </w:rPr>
        <w:t xml:space="preserve">7. </w:t>
      </w:r>
      <w:r w:rsidR="00932892" w:rsidRPr="00932892">
        <w:rPr>
          <w:rFonts w:ascii="Times New Roman" w:hAnsi="Times New Roman"/>
          <w:b/>
          <w:sz w:val="28"/>
          <w:szCs w:val="28"/>
        </w:rPr>
        <w:t xml:space="preserve">Работа с фонограммой </w:t>
      </w:r>
      <w:r w:rsidRPr="00A74608">
        <w:rPr>
          <w:rFonts w:ascii="Times New Roman" w:hAnsi="Times New Roman"/>
          <w:b/>
          <w:sz w:val="28"/>
          <w:szCs w:val="28"/>
        </w:rPr>
        <w:t>(24 часа)</w:t>
      </w:r>
    </w:p>
    <w:p w:rsidR="00CE3285" w:rsidRDefault="00932892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92">
        <w:rPr>
          <w:rFonts w:ascii="Times New Roman" w:hAnsi="Times New Roman"/>
          <w:sz w:val="28"/>
          <w:szCs w:val="28"/>
        </w:rPr>
        <w:t xml:space="preserve">Обучение ребенка пользованию фонограммой осуществляется сначала с помощью аккомпанирующего инструмента  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</w:t>
      </w:r>
      <w:proofErr w:type="gramStart"/>
      <w:r w:rsidRPr="00932892">
        <w:rPr>
          <w:rFonts w:ascii="Times New Roman" w:hAnsi="Times New Roman"/>
          <w:sz w:val="28"/>
          <w:szCs w:val="28"/>
        </w:rPr>
        <w:t>в</w:t>
      </w:r>
      <w:proofErr w:type="gramEnd"/>
      <w:r w:rsidRPr="00932892">
        <w:rPr>
          <w:rFonts w:ascii="Times New Roman" w:hAnsi="Times New Roman"/>
          <w:sz w:val="28"/>
          <w:szCs w:val="28"/>
        </w:rPr>
        <w:t xml:space="preserve"> согласно их певческим и возрастным возможностям. Также необходимо учить детей пользоваться </w:t>
      </w:r>
      <w:proofErr w:type="spellStart"/>
      <w:r w:rsidRPr="00932892"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 w:rsidRPr="00932892">
        <w:rPr>
          <w:rFonts w:ascii="Times New Roman" w:hAnsi="Times New Roman"/>
          <w:sz w:val="28"/>
          <w:szCs w:val="28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</w:t>
      </w:r>
      <w:r w:rsidRPr="00932892">
        <w:rPr>
          <w:rFonts w:ascii="Times New Roman" w:hAnsi="Times New Roman"/>
          <w:sz w:val="28"/>
          <w:szCs w:val="28"/>
        </w:rPr>
        <w:lastRenderedPageBreak/>
        <w:t>развитие вокальных навыков сочетает вокально-техническую деятельность с работой по музыкальной выразительности и созданию сценического образа</w:t>
      </w:r>
    </w:p>
    <w:p w:rsidR="00DE426B" w:rsidRPr="00CE3285" w:rsidRDefault="00932892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285">
        <w:rPr>
          <w:rFonts w:ascii="Times New Roman" w:hAnsi="Times New Roman"/>
          <w:b/>
          <w:sz w:val="28"/>
          <w:szCs w:val="28"/>
        </w:rPr>
        <w:t>.8. Итоговые концерты, конкурсы.</w:t>
      </w:r>
      <w:r w:rsidR="00ED57A0">
        <w:rPr>
          <w:rFonts w:ascii="Times New Roman" w:hAnsi="Times New Roman"/>
          <w:b/>
          <w:sz w:val="28"/>
          <w:szCs w:val="28"/>
        </w:rPr>
        <w:t xml:space="preserve"> (10 часов.)</w:t>
      </w:r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08">
        <w:rPr>
          <w:rFonts w:ascii="Times New Roman" w:hAnsi="Times New Roman"/>
          <w:sz w:val="28"/>
          <w:szCs w:val="28"/>
        </w:rPr>
        <w:t xml:space="preserve">Анализ выступлений. Подведение итогов первого учебного года. </w:t>
      </w:r>
    </w:p>
    <w:p w:rsidR="00DE426B" w:rsidRPr="00A74608" w:rsidRDefault="00DE426B" w:rsidP="00A746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4608">
        <w:rPr>
          <w:rFonts w:ascii="Times New Roman" w:hAnsi="Times New Roman"/>
          <w:sz w:val="28"/>
          <w:szCs w:val="28"/>
        </w:rPr>
        <w:t>Выступления, отчетный концерт, концерт для родителей.</w:t>
      </w:r>
    </w:p>
    <w:p w:rsidR="00DE426B" w:rsidRPr="00DB014E" w:rsidRDefault="00DE426B" w:rsidP="00ED57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br w:type="page"/>
      </w:r>
      <w:r w:rsidRPr="00DB014E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первого года обучения.</w:t>
      </w:r>
    </w:p>
    <w:p w:rsidR="00DE426B" w:rsidRPr="005202FD" w:rsidRDefault="00DE426B" w:rsidP="005202F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 xml:space="preserve">Образовательная программа освоена учащимися полностью. По завершению первого года обучения учащиеся должны знать:  </w:t>
      </w:r>
    </w:p>
    <w:p w:rsidR="00DE426B" w:rsidRPr="00DB014E" w:rsidRDefault="00DE426B" w:rsidP="005202FD">
      <w:pPr>
        <w:pStyle w:val="a4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знать о стилевых особенностях вокального эстрадного жанра;</w:t>
      </w:r>
    </w:p>
    <w:p w:rsidR="00DE426B" w:rsidRPr="00DB014E" w:rsidRDefault="00DE426B" w:rsidP="005202FD">
      <w:pPr>
        <w:pStyle w:val="a4"/>
        <w:numPr>
          <w:ilvl w:val="0"/>
          <w:numId w:val="8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знать представление о средствах создания сценического имиджа.</w:t>
      </w:r>
    </w:p>
    <w:p w:rsidR="00DE426B" w:rsidRPr="00DB014E" w:rsidRDefault="00DE426B" w:rsidP="005202FD">
      <w:pPr>
        <w:pStyle w:val="a4"/>
        <w:spacing w:line="360" w:lineRule="auto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По завершению первого года обучения учащиеся должны уметь:</w:t>
      </w:r>
    </w:p>
    <w:p w:rsidR="00DE426B" w:rsidRPr="00DB014E" w:rsidRDefault="00DE426B" w:rsidP="005202FD">
      <w:pPr>
        <w:pStyle w:val="a4"/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уметь пользоваться ТСО (СД-диск, микрофон</w:t>
      </w:r>
      <w:r w:rsidR="00CE3285">
        <w:rPr>
          <w:sz w:val="28"/>
          <w:szCs w:val="28"/>
        </w:rPr>
        <w:t>, колонки, микшер</w:t>
      </w:r>
      <w:proofErr w:type="gramStart"/>
      <w:r w:rsidR="00CE3285">
        <w:rPr>
          <w:sz w:val="28"/>
          <w:szCs w:val="28"/>
        </w:rPr>
        <w:t xml:space="preserve"> </w:t>
      </w:r>
      <w:r w:rsidRPr="00DB014E">
        <w:rPr>
          <w:sz w:val="28"/>
          <w:szCs w:val="28"/>
        </w:rPr>
        <w:t>)</w:t>
      </w:r>
      <w:proofErr w:type="gramEnd"/>
      <w:r w:rsidRPr="00DB014E">
        <w:rPr>
          <w:sz w:val="28"/>
          <w:szCs w:val="28"/>
        </w:rPr>
        <w:t>;</w:t>
      </w:r>
    </w:p>
    <w:p w:rsidR="00DE426B" w:rsidRPr="00DB014E" w:rsidRDefault="00DE426B" w:rsidP="005202FD">
      <w:pPr>
        <w:pStyle w:val="a4"/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соблюдать певческую установку;</w:t>
      </w:r>
    </w:p>
    <w:p w:rsidR="00DE426B" w:rsidRPr="00DB014E" w:rsidRDefault="00DE426B" w:rsidP="005202FD">
      <w:pPr>
        <w:pStyle w:val="a4"/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 xml:space="preserve"> петь только с мягкой атакой, чистым, лёгким звуком;</w:t>
      </w:r>
    </w:p>
    <w:p w:rsidR="00DE426B" w:rsidRPr="00DB014E" w:rsidRDefault="00DE426B" w:rsidP="005202FD">
      <w:pPr>
        <w:pStyle w:val="a4"/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 xml:space="preserve"> формировать правильно гласные и чётко произносить согласные звуки;</w:t>
      </w:r>
    </w:p>
    <w:p w:rsidR="00DE426B" w:rsidRPr="00DB014E" w:rsidRDefault="00DE426B" w:rsidP="005202FD">
      <w:pPr>
        <w:pStyle w:val="a4"/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 xml:space="preserve"> петь выразительно;</w:t>
      </w:r>
    </w:p>
    <w:p w:rsidR="00DE426B" w:rsidRPr="00DB014E" w:rsidRDefault="00DE426B" w:rsidP="005202FD">
      <w:pPr>
        <w:pStyle w:val="a4"/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014E">
        <w:rPr>
          <w:sz w:val="28"/>
          <w:szCs w:val="28"/>
        </w:rPr>
        <w:t xml:space="preserve"> петь чисто и слаженно в унисон, несложные двухголосные музыкальные упражнения;</w:t>
      </w:r>
    </w:p>
    <w:p w:rsidR="00DE426B" w:rsidRPr="00DB014E" w:rsidRDefault="00DE426B" w:rsidP="005202FD">
      <w:pPr>
        <w:pStyle w:val="a4"/>
        <w:spacing w:line="360" w:lineRule="auto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В процессе реализации программы применяются следующие виды контроля:</w:t>
      </w:r>
    </w:p>
    <w:p w:rsidR="00DE426B" w:rsidRPr="00DB014E" w:rsidRDefault="00DE426B" w:rsidP="005202FD">
      <w:pPr>
        <w:pStyle w:val="a4"/>
        <w:spacing w:line="360" w:lineRule="auto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Входной контроль (в начале освоения программы);</w:t>
      </w:r>
    </w:p>
    <w:p w:rsidR="00DE426B" w:rsidRPr="00DB014E" w:rsidRDefault="00DE426B" w:rsidP="005202FD">
      <w:pPr>
        <w:pStyle w:val="a4"/>
        <w:spacing w:line="360" w:lineRule="auto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Текущий контроль (в процессе занятий по данной программе).</w:t>
      </w:r>
    </w:p>
    <w:p w:rsidR="00DE426B" w:rsidRPr="00DB014E" w:rsidRDefault="00DE426B" w:rsidP="005202FD">
      <w:pPr>
        <w:pStyle w:val="a4"/>
        <w:spacing w:line="360" w:lineRule="auto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Промежуточный контроль (достигнутый результат до полугода обучения).</w:t>
      </w:r>
    </w:p>
    <w:p w:rsidR="00E508F3" w:rsidRDefault="00DE426B" w:rsidP="00E508F3">
      <w:pPr>
        <w:pStyle w:val="a4"/>
        <w:spacing w:line="360" w:lineRule="auto"/>
        <w:jc w:val="both"/>
        <w:rPr>
          <w:sz w:val="28"/>
          <w:szCs w:val="28"/>
        </w:rPr>
      </w:pPr>
      <w:r w:rsidRPr="00DB014E">
        <w:rPr>
          <w:sz w:val="28"/>
          <w:szCs w:val="28"/>
        </w:rPr>
        <w:t>Итоговый контроль</w:t>
      </w:r>
      <w:r w:rsidR="00E508F3">
        <w:rPr>
          <w:sz w:val="28"/>
          <w:szCs w:val="28"/>
        </w:rPr>
        <w:t xml:space="preserve"> (по окончании 1 года обучения)</w:t>
      </w: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</w:p>
    <w:p w:rsidR="00E508F3" w:rsidRPr="00E508F3" w:rsidRDefault="00E508F3" w:rsidP="00E508F3">
      <w:pPr>
        <w:pStyle w:val="a4"/>
        <w:spacing w:line="360" w:lineRule="auto"/>
        <w:jc w:val="both"/>
        <w:rPr>
          <w:sz w:val="28"/>
          <w:szCs w:val="28"/>
        </w:rPr>
      </w:pPr>
      <w:r w:rsidRPr="00C064C0">
        <w:rPr>
          <w:b/>
          <w:sz w:val="28"/>
          <w:szCs w:val="28"/>
        </w:rPr>
        <w:t xml:space="preserve"> </w:t>
      </w:r>
    </w:p>
    <w:p w:rsidR="00DE426B" w:rsidRPr="00C064C0" w:rsidRDefault="00DE426B" w:rsidP="00C064C0">
      <w:pPr>
        <w:pStyle w:val="a5"/>
        <w:tabs>
          <w:tab w:val="left" w:pos="90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C064C0">
        <w:rPr>
          <w:b/>
          <w:sz w:val="28"/>
          <w:szCs w:val="28"/>
        </w:rPr>
        <w:lastRenderedPageBreak/>
        <w:t>Оценочные материалы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>Аттестация обучающихся проводится согласно Локального акта «Положение о промежуточной и итоговой аттестации обучающихся муниципального бюджетного учреждения дополнительного образования «Дом детского творчест</w:t>
      </w:r>
      <w:r>
        <w:rPr>
          <w:rFonts w:ascii="Times New Roman" w:hAnsi="Times New Roman"/>
          <w:sz w:val="28"/>
          <w:szCs w:val="28"/>
        </w:rPr>
        <w:t>в</w:t>
      </w:r>
      <w:r w:rsidRPr="00961159">
        <w:rPr>
          <w:rFonts w:ascii="Times New Roman" w:hAnsi="Times New Roman"/>
          <w:sz w:val="28"/>
          <w:szCs w:val="28"/>
        </w:rPr>
        <w:t xml:space="preserve">а» </w:t>
      </w:r>
      <w:proofErr w:type="spellStart"/>
      <w:r w:rsidRPr="00961159">
        <w:rPr>
          <w:rFonts w:ascii="Times New Roman" w:hAnsi="Times New Roman"/>
          <w:sz w:val="28"/>
          <w:szCs w:val="28"/>
        </w:rPr>
        <w:t>Краснослободского</w:t>
      </w:r>
      <w:proofErr w:type="spellEnd"/>
      <w:r w:rsidRPr="0096115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961159">
        <w:rPr>
          <w:rFonts w:ascii="Times New Roman" w:hAnsi="Times New Roman"/>
          <w:sz w:val="28"/>
          <w:szCs w:val="28"/>
        </w:rPr>
        <w:t xml:space="preserve"> и осуществляется в следующих формах: опрос, тестирование.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 xml:space="preserve">Анализ полученных результатов позволяет подобрать необходимые способы оказания помощи учащимся и разобрать задания и методики обучения. </w:t>
      </w:r>
    </w:p>
    <w:p w:rsidR="00DE426B" w:rsidRDefault="00DE426B" w:rsidP="00C064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36"/>
          <w:szCs w:val="36"/>
        </w:rPr>
        <w:br w:type="page"/>
      </w:r>
      <w:r w:rsidRPr="00961159">
        <w:rPr>
          <w:rFonts w:ascii="Times New Roman" w:hAnsi="Times New Roman"/>
          <w:b/>
          <w:sz w:val="28"/>
          <w:szCs w:val="28"/>
        </w:rPr>
        <w:lastRenderedPageBreak/>
        <w:t>Форма обучения, приемы, формы</w:t>
      </w:r>
      <w:r>
        <w:rPr>
          <w:rFonts w:ascii="Times New Roman" w:hAnsi="Times New Roman"/>
          <w:b/>
          <w:sz w:val="28"/>
          <w:szCs w:val="28"/>
        </w:rPr>
        <w:t xml:space="preserve"> и типы занятий, формы контроля</w:t>
      </w:r>
    </w:p>
    <w:p w:rsidR="00DE426B" w:rsidRPr="00961159" w:rsidRDefault="00DE426B" w:rsidP="00C0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1159">
        <w:rPr>
          <w:rFonts w:ascii="Times New Roman" w:hAnsi="Times New Roman"/>
          <w:b/>
          <w:sz w:val="28"/>
          <w:szCs w:val="28"/>
        </w:rPr>
        <w:t>Основные формы работы с детьми: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>Форма занятий – групповая, то есть форма таких занятий направлена на осознание всем коллективом тех целей и задач, решение которых требует общих усилий. Работа в данной группе заключается в совместном изучение музыкально – художественного направления, сценического образа, коллективного исполнения музыкальных композиций.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Style w:val="c5"/>
          <w:rFonts w:ascii="Times New Roman" w:hAnsi="Times New Roman"/>
          <w:sz w:val="28"/>
          <w:szCs w:val="28"/>
        </w:rPr>
      </w:pPr>
      <w:r w:rsidRPr="00961159">
        <w:rPr>
          <w:rStyle w:val="c5"/>
          <w:rFonts w:ascii="Times New Roman" w:hAnsi="Times New Roman"/>
          <w:b/>
          <w:color w:val="000000"/>
          <w:sz w:val="28"/>
          <w:szCs w:val="28"/>
        </w:rPr>
        <w:t>Контроль освоения.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Освоения программы отслеживается и оценивается с помощью следующих форм: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Опрос.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Наблюдение.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Прослушивание.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Открытое занятие.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Творческий отчет.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Выступления.</w:t>
      </w:r>
    </w:p>
    <w:p w:rsidR="00DE426B" w:rsidRPr="00961159" w:rsidRDefault="00DE426B" w:rsidP="00C064C0">
      <w:pPr>
        <w:pStyle w:val="a4"/>
        <w:numPr>
          <w:ilvl w:val="0"/>
          <w:numId w:val="12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Конкурс.</w:t>
      </w:r>
    </w:p>
    <w:p w:rsidR="00DE426B" w:rsidRPr="00C064C0" w:rsidRDefault="00DE426B" w:rsidP="00961159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C064C0">
        <w:rPr>
          <w:b/>
          <w:sz w:val="28"/>
          <w:szCs w:val="28"/>
        </w:rPr>
        <w:t>Материально-техническое обеспечение: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Данная программа реализовывается при взаимодействии следующих составляющих её обеспечение. Оформление и техническое обеспечение кабинета соответствует содержанию программы, постоянно обновляется учебным материалом и наглядными пособиями. Общие требования к обстановке в кабинете: чистота, освещённость, </w:t>
      </w:r>
      <w:proofErr w:type="spellStart"/>
      <w:r w:rsidRPr="00961159">
        <w:rPr>
          <w:sz w:val="28"/>
          <w:szCs w:val="28"/>
        </w:rPr>
        <w:t>проветриваемость</w:t>
      </w:r>
      <w:proofErr w:type="spellEnd"/>
      <w:r w:rsidRPr="00961159">
        <w:rPr>
          <w:sz w:val="28"/>
          <w:szCs w:val="28"/>
        </w:rPr>
        <w:t xml:space="preserve"> кабинета; стол педагога, ученическая доска. Свободный доступ или возможность организации занятий на сцене актового зала.</w:t>
      </w:r>
    </w:p>
    <w:p w:rsidR="00DE426B" w:rsidRPr="00C064C0" w:rsidRDefault="00DE426B" w:rsidP="00961159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961159">
        <w:rPr>
          <w:sz w:val="28"/>
          <w:szCs w:val="28"/>
        </w:rPr>
        <w:t xml:space="preserve">В процессе реализации программы применяются следующие </w:t>
      </w:r>
      <w:r w:rsidRPr="00C064C0">
        <w:rPr>
          <w:b/>
          <w:sz w:val="28"/>
          <w:szCs w:val="28"/>
        </w:rPr>
        <w:t>виды контроля: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Входной контроль (в начале освоения программы);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lastRenderedPageBreak/>
        <w:t>Текущий контроль (в процессе занятий по данной программе).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Промежуточный контроль (достигнутый результат до полугода обучения).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rStyle w:val="c8"/>
          <w:sz w:val="28"/>
          <w:szCs w:val="28"/>
        </w:rPr>
      </w:pPr>
      <w:r w:rsidRPr="00961159">
        <w:rPr>
          <w:sz w:val="28"/>
          <w:szCs w:val="28"/>
        </w:rPr>
        <w:t>Итоговый контроль (по окончании 1 года обучения).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961159">
        <w:rPr>
          <w:rStyle w:val="c8"/>
          <w:b/>
          <w:bCs/>
          <w:color w:val="000000"/>
          <w:sz w:val="28"/>
          <w:szCs w:val="28"/>
        </w:rPr>
        <w:t xml:space="preserve">Входной контроль </w:t>
      </w:r>
      <w:r w:rsidRPr="00961159">
        <w:rPr>
          <w:rStyle w:val="c5"/>
          <w:color w:val="000000"/>
          <w:sz w:val="28"/>
          <w:szCs w:val="28"/>
        </w:rPr>
        <w:t> проводится для выявления музыкальных способностей учащихся.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rStyle w:val="c8"/>
          <w:b/>
          <w:bCs/>
          <w:color w:val="000000"/>
          <w:sz w:val="28"/>
          <w:szCs w:val="28"/>
        </w:rPr>
        <w:t>Текущая аттестация</w:t>
      </w:r>
      <w:r w:rsidRPr="00961159">
        <w:rPr>
          <w:rStyle w:val="c5"/>
          <w:color w:val="000000"/>
          <w:sz w:val="28"/>
          <w:szCs w:val="28"/>
        </w:rPr>
        <w:t> проводится с целью контроля за качеством освоения разделов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</w:p>
    <w:p w:rsidR="00DE426B" w:rsidRPr="00961159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61159">
        <w:rPr>
          <w:rStyle w:val="c8"/>
          <w:b/>
          <w:bCs/>
          <w:color w:val="000000"/>
          <w:sz w:val="28"/>
          <w:szCs w:val="28"/>
        </w:rPr>
        <w:t>Промежуточная аттестация</w:t>
      </w:r>
      <w:r w:rsidRPr="00961159">
        <w:rPr>
          <w:rStyle w:val="c5"/>
          <w:color w:val="000000"/>
          <w:sz w:val="28"/>
          <w:szCs w:val="28"/>
        </w:rPr>
        <w:t> определяет успешность развития и степень освоения учащимся учебных задач.</w:t>
      </w:r>
    </w:p>
    <w:p w:rsidR="00DE426B" w:rsidRPr="00961159" w:rsidRDefault="00DE426B" w:rsidP="00C064C0">
      <w:pPr>
        <w:pStyle w:val="a4"/>
        <w:spacing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961159">
        <w:rPr>
          <w:rStyle w:val="c5"/>
          <w:color w:val="000000"/>
          <w:sz w:val="28"/>
          <w:szCs w:val="28"/>
        </w:rPr>
        <w:t xml:space="preserve">При </w:t>
      </w:r>
      <w:r w:rsidRPr="00961159">
        <w:rPr>
          <w:rStyle w:val="c5"/>
          <w:b/>
          <w:color w:val="000000"/>
          <w:sz w:val="28"/>
          <w:szCs w:val="28"/>
        </w:rPr>
        <w:t>итоговой аттестации</w:t>
      </w:r>
      <w:r w:rsidRPr="00961159">
        <w:rPr>
          <w:rStyle w:val="c5"/>
          <w:color w:val="000000"/>
          <w:sz w:val="28"/>
          <w:szCs w:val="28"/>
        </w:rPr>
        <w:t xml:space="preserve"> учащийся должен продемонстрировать знания, умения и навыки в соответствии с программными требованиями.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 xml:space="preserve">Для оценки уровня развития вокалистов и </w:t>
      </w:r>
      <w:proofErr w:type="spellStart"/>
      <w:r w:rsidRPr="0096115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1159">
        <w:rPr>
          <w:rFonts w:ascii="Times New Roman" w:hAnsi="Times New Roman"/>
          <w:sz w:val="28"/>
          <w:szCs w:val="28"/>
        </w:rPr>
        <w:t xml:space="preserve"> основных умений и навыков 1 раз в полугодие проводятся контрольные занятия (занятия - концерты). Отслеживание развития личностных качеств обучающихся проводится с помощью методов наблюдения и опроса.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 xml:space="preserve"> Формы предъявления и демонстрации образовательных результатов:</w:t>
      </w:r>
    </w:p>
    <w:p w:rsidR="00DE426B" w:rsidRPr="00961159" w:rsidRDefault="00DE426B" w:rsidP="00C064C0">
      <w:pPr>
        <w:pStyle w:val="a5"/>
        <w:numPr>
          <w:ilvl w:val="0"/>
          <w:numId w:val="13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открытое занятие, </w:t>
      </w:r>
    </w:p>
    <w:p w:rsidR="00DE426B" w:rsidRPr="00961159" w:rsidRDefault="00DE426B" w:rsidP="00C064C0">
      <w:pPr>
        <w:pStyle w:val="a5"/>
        <w:numPr>
          <w:ilvl w:val="0"/>
          <w:numId w:val="13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отчет итоговый, </w:t>
      </w:r>
    </w:p>
    <w:p w:rsidR="00DE426B" w:rsidRPr="00961159" w:rsidRDefault="00DE426B" w:rsidP="00C064C0">
      <w:pPr>
        <w:pStyle w:val="a5"/>
        <w:numPr>
          <w:ilvl w:val="0"/>
          <w:numId w:val="13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праздник, фестиваль и др.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 xml:space="preserve"> Формой подведения итогов работы являются концертные выступления. Основной формой работы является музыкальное занятие, которое предполагает взаимодействие педагога с учениками и строится на основе индивидуального подхода к обучающемуся. 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>Используемые методы и приемы обучения:</w:t>
      </w:r>
    </w:p>
    <w:p w:rsidR="00DE426B" w:rsidRPr="00961159" w:rsidRDefault="00DE426B" w:rsidP="00C064C0">
      <w:pPr>
        <w:pStyle w:val="a5"/>
        <w:numPr>
          <w:ilvl w:val="0"/>
          <w:numId w:val="1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наглядно - слуховой (аудиозаписи);</w:t>
      </w:r>
    </w:p>
    <w:p w:rsidR="00DE426B" w:rsidRPr="00961159" w:rsidRDefault="00DE426B" w:rsidP="00C064C0">
      <w:pPr>
        <w:pStyle w:val="a5"/>
        <w:numPr>
          <w:ilvl w:val="0"/>
          <w:numId w:val="1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lastRenderedPageBreak/>
        <w:t xml:space="preserve">наглядно - зрительный (видеозаписи); </w:t>
      </w:r>
    </w:p>
    <w:p w:rsidR="00DE426B" w:rsidRPr="00961159" w:rsidRDefault="00DE426B" w:rsidP="00C064C0">
      <w:pPr>
        <w:pStyle w:val="a5"/>
        <w:numPr>
          <w:ilvl w:val="0"/>
          <w:numId w:val="1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словесный (рассказ, беседа, художественное слово); </w:t>
      </w:r>
    </w:p>
    <w:p w:rsidR="00DE426B" w:rsidRPr="00961159" w:rsidRDefault="00DE426B" w:rsidP="00C064C0">
      <w:pPr>
        <w:pStyle w:val="a5"/>
        <w:numPr>
          <w:ilvl w:val="0"/>
          <w:numId w:val="1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практический (показ приемов исполнения, импровизация); </w:t>
      </w:r>
    </w:p>
    <w:p w:rsidR="00DE426B" w:rsidRPr="00961159" w:rsidRDefault="00DE426B" w:rsidP="00C064C0">
      <w:pPr>
        <w:pStyle w:val="a5"/>
        <w:numPr>
          <w:ilvl w:val="0"/>
          <w:numId w:val="14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частично - поисковый (проблемная ситуация - рассуждения - верный ответ); - методические игры.</w:t>
      </w:r>
    </w:p>
    <w:p w:rsidR="00DE426B" w:rsidRPr="00961159" w:rsidRDefault="00DE426B" w:rsidP="0096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159">
        <w:rPr>
          <w:rFonts w:ascii="Times New Roman" w:hAnsi="Times New Roman"/>
          <w:sz w:val="28"/>
          <w:szCs w:val="28"/>
        </w:rPr>
        <w:t>Принципы педагогического процесса:</w:t>
      </w:r>
    </w:p>
    <w:p w:rsidR="00DE426B" w:rsidRPr="00961159" w:rsidRDefault="00DE426B" w:rsidP="00C064C0">
      <w:pPr>
        <w:pStyle w:val="a5"/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единства художественного и технического развития пения;  </w:t>
      </w:r>
    </w:p>
    <w:p w:rsidR="00DE426B" w:rsidRPr="00961159" w:rsidRDefault="00DE426B" w:rsidP="00C064C0">
      <w:pPr>
        <w:pStyle w:val="a5"/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гармоничного воспитания личности; </w:t>
      </w:r>
    </w:p>
    <w:p w:rsidR="00DE426B" w:rsidRPr="00961159" w:rsidRDefault="00DE426B" w:rsidP="00C064C0">
      <w:pPr>
        <w:pStyle w:val="a5"/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постепенности и последовательности в овладении мастерством пения, от простого к сложному; </w:t>
      </w:r>
    </w:p>
    <w:p w:rsidR="00DE426B" w:rsidRPr="00961159" w:rsidRDefault="00DE426B" w:rsidP="00C064C0">
      <w:pPr>
        <w:pStyle w:val="a5"/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>принцип успешности;</w:t>
      </w:r>
    </w:p>
    <w:p w:rsidR="00DE426B" w:rsidRPr="00961159" w:rsidRDefault="00DE426B" w:rsidP="00C064C0">
      <w:pPr>
        <w:pStyle w:val="a5"/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61159">
        <w:rPr>
          <w:sz w:val="28"/>
          <w:szCs w:val="28"/>
        </w:rPr>
        <w:t xml:space="preserve">соразмерности нагрузки уровню и состоянию здоровья сохранения здоровья учащегося; </w:t>
      </w:r>
    </w:p>
    <w:p w:rsidR="00DE426B" w:rsidRPr="00961159" w:rsidRDefault="00DE426B" w:rsidP="00C064C0">
      <w:pPr>
        <w:pStyle w:val="a5"/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творческого развития.</w:t>
      </w:r>
    </w:p>
    <w:p w:rsidR="00DE426B" w:rsidRPr="00C064C0" w:rsidRDefault="00DE426B" w:rsidP="00C064C0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C064C0"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программы.</w:t>
      </w:r>
    </w:p>
    <w:p w:rsidR="00DE426B" w:rsidRPr="000354CC" w:rsidRDefault="00DE426B" w:rsidP="0096115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354CC">
        <w:rPr>
          <w:sz w:val="28"/>
          <w:szCs w:val="28"/>
        </w:rPr>
        <w:t>Данная программа реализуется с помощью следующих составляющих ее обеспечения:</w:t>
      </w:r>
    </w:p>
    <w:p w:rsidR="00DE426B" w:rsidRDefault="00DE426B" w:rsidP="00961159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 техническое обеспечение программы.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музыкальный центр;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 xml:space="preserve">микрофоны шнурованные и радиомикрофоны; 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 xml:space="preserve">стойки для микрофонов; 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 xml:space="preserve">микшерский пульт; 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  <w:lang w:val="en-US"/>
        </w:rPr>
        <w:t>DVD</w:t>
      </w:r>
      <w:r w:rsidRPr="00475A98">
        <w:rPr>
          <w:sz w:val="28"/>
          <w:szCs w:val="28"/>
        </w:rPr>
        <w:t xml:space="preserve"> – плеер;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видеоматериал по музыкальному искусству мира;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С</w:t>
      </w:r>
      <w:r w:rsidRPr="00475A98">
        <w:rPr>
          <w:sz w:val="28"/>
          <w:szCs w:val="28"/>
          <w:lang w:val="en-US"/>
        </w:rPr>
        <w:t>D</w:t>
      </w:r>
      <w:r w:rsidRPr="00475A98">
        <w:rPr>
          <w:sz w:val="28"/>
          <w:szCs w:val="28"/>
        </w:rPr>
        <w:t xml:space="preserve"> - диски;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демонстрационная доска-проектор</w:t>
      </w:r>
    </w:p>
    <w:p w:rsidR="00DE426B" w:rsidRPr="00475A98" w:rsidRDefault="00DE426B" w:rsidP="00C064C0">
      <w:pPr>
        <w:pStyle w:val="a4"/>
        <w:numPr>
          <w:ilvl w:val="0"/>
          <w:numId w:val="16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компьютер.</w:t>
      </w:r>
    </w:p>
    <w:p w:rsidR="00DE426B" w:rsidRPr="000354CC" w:rsidRDefault="00DE426B" w:rsidP="00961159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0354CC">
        <w:rPr>
          <w:b/>
          <w:sz w:val="28"/>
          <w:szCs w:val="28"/>
        </w:rPr>
        <w:t>Методическое обеспечение программы:</w:t>
      </w:r>
    </w:p>
    <w:p w:rsidR="00DE426B" w:rsidRPr="00475A98" w:rsidRDefault="00DE426B" w:rsidP="00C064C0">
      <w:pPr>
        <w:pStyle w:val="a4"/>
        <w:numPr>
          <w:ilvl w:val="0"/>
          <w:numId w:val="17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методические разработки и планы – конспекты занятий,</w:t>
      </w:r>
    </w:p>
    <w:p w:rsidR="00DE426B" w:rsidRPr="00475A98" w:rsidRDefault="00DE426B" w:rsidP="00C064C0">
      <w:pPr>
        <w:pStyle w:val="a4"/>
        <w:numPr>
          <w:ilvl w:val="0"/>
          <w:numId w:val="17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методические указания и рекомендации к практическим занятиям;</w:t>
      </w:r>
    </w:p>
    <w:p w:rsidR="00DE426B" w:rsidRDefault="00DE426B" w:rsidP="00C064C0">
      <w:pPr>
        <w:pStyle w:val="a4"/>
        <w:numPr>
          <w:ilvl w:val="0"/>
          <w:numId w:val="17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475A98">
        <w:rPr>
          <w:sz w:val="28"/>
          <w:szCs w:val="28"/>
        </w:rPr>
        <w:t>видео материалы</w:t>
      </w:r>
    </w:p>
    <w:p w:rsidR="00DE426B" w:rsidRPr="00C064C0" w:rsidRDefault="00DE426B" w:rsidP="00C064C0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C064C0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 w:rsidRPr="00CE3285">
        <w:rPr>
          <w:sz w:val="28"/>
          <w:szCs w:val="28"/>
        </w:rPr>
        <w:t>1.Белоусенко М.И.. Постановка певческого голоса. Белгород, 2006г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 w:rsidRPr="00CE3285">
        <w:rPr>
          <w:sz w:val="28"/>
          <w:szCs w:val="28"/>
        </w:rPr>
        <w:t>2.Соболев А. Речевые упражнения на уроках пения.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285">
        <w:rPr>
          <w:sz w:val="28"/>
          <w:szCs w:val="28"/>
        </w:rPr>
        <w:t>.Миловский С. Распевание на уроках пения и в детском хоре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 w:rsidRPr="00CE3285">
        <w:rPr>
          <w:sz w:val="28"/>
          <w:szCs w:val="28"/>
        </w:rPr>
        <w:t>начальной школы, «Музыка», Москва, 1997г.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285">
        <w:rPr>
          <w:sz w:val="28"/>
          <w:szCs w:val="28"/>
        </w:rPr>
        <w:t>. Никифоров Ю.С. « Детский академический хор» 2003г.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3285">
        <w:rPr>
          <w:sz w:val="28"/>
          <w:szCs w:val="28"/>
        </w:rPr>
        <w:t>. Струве Г. «Школьный хор М.1981г.</w:t>
      </w:r>
    </w:p>
    <w:p w:rsidR="00CE3285" w:rsidRPr="00CE3285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</w:p>
    <w:p w:rsidR="00DE426B" w:rsidRPr="00C064C0" w:rsidRDefault="00CE3285" w:rsidP="00CE3285">
      <w:pPr>
        <w:pStyle w:val="a4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3285">
        <w:rPr>
          <w:sz w:val="28"/>
          <w:szCs w:val="28"/>
        </w:rPr>
        <w:t>. Школяр Л., Красильникова М. Критская Е. и др.: «Теория и методика музыкального образования детей»</w:t>
      </w:r>
    </w:p>
    <w:sectPr w:rsidR="00DE426B" w:rsidRPr="00C064C0" w:rsidSect="00F44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67" w:rsidRDefault="00897667" w:rsidP="00255466">
      <w:pPr>
        <w:spacing w:after="0" w:line="240" w:lineRule="auto"/>
      </w:pPr>
      <w:r>
        <w:separator/>
      </w:r>
    </w:p>
  </w:endnote>
  <w:endnote w:type="continuationSeparator" w:id="0">
    <w:p w:rsidR="00897667" w:rsidRDefault="00897667" w:rsidP="0025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6B" w:rsidRDefault="00CD3F7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7A0">
      <w:rPr>
        <w:noProof/>
      </w:rPr>
      <w:t>20</w:t>
    </w:r>
    <w:r>
      <w:rPr>
        <w:noProof/>
      </w:rPr>
      <w:fldChar w:fldCharType="end"/>
    </w:r>
  </w:p>
  <w:p w:rsidR="00DE426B" w:rsidRDefault="00DE42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67" w:rsidRDefault="00897667" w:rsidP="00255466">
      <w:pPr>
        <w:spacing w:after="0" w:line="240" w:lineRule="auto"/>
      </w:pPr>
      <w:r>
        <w:separator/>
      </w:r>
    </w:p>
  </w:footnote>
  <w:footnote w:type="continuationSeparator" w:id="0">
    <w:p w:rsidR="00897667" w:rsidRDefault="00897667" w:rsidP="0025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9CD"/>
    <w:multiLevelType w:val="hybridMultilevel"/>
    <w:tmpl w:val="46524258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37393"/>
    <w:multiLevelType w:val="hybridMultilevel"/>
    <w:tmpl w:val="37BA3EF4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F11E13"/>
    <w:multiLevelType w:val="hybridMultilevel"/>
    <w:tmpl w:val="0FE880EA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35E02"/>
    <w:multiLevelType w:val="hybridMultilevel"/>
    <w:tmpl w:val="7CB01380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F460A7F"/>
    <w:multiLevelType w:val="hybridMultilevel"/>
    <w:tmpl w:val="9946AE06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83F"/>
    <w:multiLevelType w:val="hybridMultilevel"/>
    <w:tmpl w:val="9CD05016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41F2A"/>
    <w:multiLevelType w:val="hybridMultilevel"/>
    <w:tmpl w:val="86144FF2"/>
    <w:lvl w:ilvl="0" w:tplc="07FA544E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EE6759A"/>
    <w:multiLevelType w:val="hybridMultilevel"/>
    <w:tmpl w:val="ADC277C2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3F062A"/>
    <w:multiLevelType w:val="hybridMultilevel"/>
    <w:tmpl w:val="674A102A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B723EB"/>
    <w:multiLevelType w:val="hybridMultilevel"/>
    <w:tmpl w:val="341A175E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92DF7"/>
    <w:multiLevelType w:val="hybridMultilevel"/>
    <w:tmpl w:val="397222DA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8233FF"/>
    <w:multiLevelType w:val="hybridMultilevel"/>
    <w:tmpl w:val="E5B61558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F2041"/>
    <w:multiLevelType w:val="hybridMultilevel"/>
    <w:tmpl w:val="5068FC78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C482B"/>
    <w:multiLevelType w:val="hybridMultilevel"/>
    <w:tmpl w:val="DA1032CE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F2B16A1"/>
    <w:multiLevelType w:val="hybridMultilevel"/>
    <w:tmpl w:val="CB726BB4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5346FB"/>
    <w:multiLevelType w:val="hybridMultilevel"/>
    <w:tmpl w:val="B42EC0DA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15A9A"/>
    <w:multiLevelType w:val="hybridMultilevel"/>
    <w:tmpl w:val="06A40130"/>
    <w:lvl w:ilvl="0" w:tplc="E5CA0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BC759A"/>
    <w:multiLevelType w:val="hybridMultilevel"/>
    <w:tmpl w:val="A86A85EA"/>
    <w:lvl w:ilvl="0" w:tplc="63B80776">
      <w:start w:val="1"/>
      <w:numFmt w:val="bullet"/>
      <w:lvlText w:val=""/>
      <w:lvlJc w:val="left"/>
      <w:pPr>
        <w:tabs>
          <w:tab w:val="num" w:pos="1066"/>
        </w:tabs>
        <w:ind w:left="9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17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4"/>
  </w:num>
  <w:num w:numId="17">
    <w:abstractNumId w:val="5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EE0"/>
    <w:rsid w:val="00010551"/>
    <w:rsid w:val="00020D0E"/>
    <w:rsid w:val="000354CC"/>
    <w:rsid w:val="000564D6"/>
    <w:rsid w:val="00067448"/>
    <w:rsid w:val="00193C70"/>
    <w:rsid w:val="001C154E"/>
    <w:rsid w:val="001E2911"/>
    <w:rsid w:val="00210EB4"/>
    <w:rsid w:val="00255466"/>
    <w:rsid w:val="002B5EE0"/>
    <w:rsid w:val="002C0B32"/>
    <w:rsid w:val="00300DE0"/>
    <w:rsid w:val="003B0F92"/>
    <w:rsid w:val="003F47D3"/>
    <w:rsid w:val="003F6E94"/>
    <w:rsid w:val="00425094"/>
    <w:rsid w:val="0047191B"/>
    <w:rsid w:val="00475A98"/>
    <w:rsid w:val="005202FD"/>
    <w:rsid w:val="0052777E"/>
    <w:rsid w:val="005539F3"/>
    <w:rsid w:val="006917FE"/>
    <w:rsid w:val="006B4882"/>
    <w:rsid w:val="00724562"/>
    <w:rsid w:val="0076502D"/>
    <w:rsid w:val="008223A9"/>
    <w:rsid w:val="00897667"/>
    <w:rsid w:val="00927F01"/>
    <w:rsid w:val="00932892"/>
    <w:rsid w:val="00937B5D"/>
    <w:rsid w:val="009574FE"/>
    <w:rsid w:val="00961159"/>
    <w:rsid w:val="009845C2"/>
    <w:rsid w:val="00A74608"/>
    <w:rsid w:val="00AF35A9"/>
    <w:rsid w:val="00B667E5"/>
    <w:rsid w:val="00B97BB3"/>
    <w:rsid w:val="00C064C0"/>
    <w:rsid w:val="00C3503C"/>
    <w:rsid w:val="00C41BBB"/>
    <w:rsid w:val="00C4427B"/>
    <w:rsid w:val="00CD3F7A"/>
    <w:rsid w:val="00CE3285"/>
    <w:rsid w:val="00DB014E"/>
    <w:rsid w:val="00DB586A"/>
    <w:rsid w:val="00DE426B"/>
    <w:rsid w:val="00E508F3"/>
    <w:rsid w:val="00E62BF5"/>
    <w:rsid w:val="00E63268"/>
    <w:rsid w:val="00ED57A0"/>
    <w:rsid w:val="00EE49F0"/>
    <w:rsid w:val="00F4266C"/>
    <w:rsid w:val="00F44C5C"/>
    <w:rsid w:val="00F57EF1"/>
    <w:rsid w:val="00F7063C"/>
    <w:rsid w:val="00FB1791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EE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B5EE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2B5E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B5EE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2B5EE0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2B5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E62BF5"/>
    <w:rPr>
      <w:rFonts w:cs="Times New Roman"/>
    </w:rPr>
  </w:style>
  <w:style w:type="character" w:customStyle="1" w:styleId="c8">
    <w:name w:val="c8"/>
    <w:uiPriority w:val="99"/>
    <w:rsid w:val="000354CC"/>
    <w:rPr>
      <w:rFonts w:cs="Times New Roman"/>
    </w:rPr>
  </w:style>
  <w:style w:type="character" w:styleId="a9">
    <w:name w:val="line number"/>
    <w:uiPriority w:val="99"/>
    <w:semiHidden/>
    <w:rsid w:val="00255466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25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255466"/>
    <w:rPr>
      <w:rFonts w:cs="Times New Roman"/>
    </w:rPr>
  </w:style>
  <w:style w:type="paragraph" w:styleId="ac">
    <w:name w:val="footer"/>
    <w:basedOn w:val="a"/>
    <w:link w:val="ad"/>
    <w:uiPriority w:val="99"/>
    <w:rsid w:val="0025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554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20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Валерий</cp:lastModifiedBy>
  <cp:revision>28</cp:revision>
  <dcterms:created xsi:type="dcterms:W3CDTF">2024-03-21T10:26:00Z</dcterms:created>
  <dcterms:modified xsi:type="dcterms:W3CDTF">2024-10-22T15:29:00Z</dcterms:modified>
</cp:coreProperties>
</file>